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Ministerul Educației și Cercetării al Republicii Moldova</w:t>
      </w:r>
    </w:p>
    <w:p w:rsidR="00000000" w:rsidDel="00000000" w:rsidP="00000000" w:rsidRDefault="00000000" w:rsidRPr="00000000" w14:paraId="00000002">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Centrul de Excelență în Informatică și Tehnologii Informaționale</w:t>
      </w:r>
    </w:p>
    <w:p w:rsidR="00000000" w:rsidDel="00000000" w:rsidP="00000000" w:rsidRDefault="00000000" w:rsidRPr="00000000" w14:paraId="00000003">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Centrul de Excelență în Pedagogie “Alexei Mateevici” din Chișinău | Colegiul de Arte “Nicolae Botgros” din Soroca </w:t>
      </w:r>
    </w:p>
    <w:p w:rsidR="00000000" w:rsidDel="00000000" w:rsidP="00000000" w:rsidRDefault="00000000" w:rsidRPr="00000000" w14:paraId="00000004">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Colegiul “Vasile Lupu” din Orhei | Colegiul Național de Comerț al ASEM | Colegiul de Ecologie din Chișinău</w:t>
      </w:r>
    </w:p>
    <w:p w:rsidR="00000000" w:rsidDel="00000000" w:rsidP="00000000" w:rsidRDefault="00000000" w:rsidRPr="00000000" w14:paraId="00000005">
      <w:pPr>
        <w:spacing w:line="276" w:lineRule="auto"/>
        <w:rPr>
          <w:rFonts w:ascii="Cambria" w:cs="Cambria" w:eastAsia="Cambria" w:hAnsi="Cambria"/>
          <w:b w:val="1"/>
          <w:bCs w:val="1"/>
          <w:sz w:val="22"/>
          <w:szCs w:val="22"/>
        </w:rPr>
      </w:pPr>
      <w:r w:rsidDel="00000000" w:rsidR="00000000" w:rsidRPr="00000000">
        <w:rPr>
          <w:rtl w:val="0"/>
        </w:rPr>
      </w:r>
    </w:p>
    <w:p w:rsidR="00000000" w:rsidDel="00000000" w:rsidP="00000000" w:rsidRDefault="00000000" w:rsidRPr="00000000" w14:paraId="00000006">
      <w:pPr>
        <w:spacing w:line="360" w:lineRule="auto"/>
        <w:jc w:val="right"/>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Aprobat</w:t>
      </w:r>
    </w:p>
    <w:p w:rsidR="00000000" w:rsidDel="00000000" w:rsidP="00000000" w:rsidRDefault="00000000" w:rsidRPr="00000000" w14:paraId="00000007">
      <w:pPr>
        <w:spacing w:line="360" w:lineRule="auto"/>
        <w:jc w:val="right"/>
        <w:rPr>
          <w:rFonts w:ascii="Cambria" w:cs="Cambria" w:eastAsia="Cambria" w:hAnsi="Cambria"/>
          <w:sz w:val="22"/>
          <w:szCs w:val="22"/>
        </w:rPr>
      </w:pPr>
      <w:r w:rsidDel="00000000" w:rsidR="00000000" w:rsidRPr="00000000">
        <w:rPr>
          <w:rFonts w:ascii="Cambria" w:cs="Cambria" w:eastAsia="Cambria" w:hAnsi="Cambria"/>
          <w:b w:val="1"/>
          <w:bCs w:val="1"/>
          <w:sz w:val="22"/>
          <w:szCs w:val="22"/>
          <w:rtl w:val="0"/>
        </w:rPr>
        <w:t xml:space="preserve">                                          </w:t>
        <w:tab/>
      </w:r>
      <w:r w:rsidDel="00000000" w:rsidR="00000000" w:rsidRPr="00000000">
        <w:rPr>
          <w:rFonts w:ascii="Cambria" w:cs="Cambria" w:eastAsia="Cambria" w:hAnsi="Cambria"/>
          <w:sz w:val="22"/>
          <w:szCs w:val="22"/>
          <w:rtl w:val="0"/>
        </w:rPr>
        <w:t xml:space="preserve">Director adjunct pentru instruire și educație:</w:t>
      </w:r>
    </w:p>
    <w:p w:rsidR="00000000" w:rsidDel="00000000" w:rsidP="00000000" w:rsidRDefault="00000000" w:rsidRPr="00000000" w14:paraId="00000008">
      <w:pPr>
        <w:spacing w:line="360" w:lineRule="auto"/>
        <w:jc w:val="right"/>
        <w:rPr>
          <w:rFonts w:ascii="Cambria" w:cs="Cambria" w:eastAsia="Cambria" w:hAnsi="Cambria"/>
          <w:sz w:val="36"/>
          <w:szCs w:val="36"/>
        </w:rPr>
      </w:pPr>
      <w:r w:rsidDel="00000000" w:rsidR="00000000" w:rsidRPr="00000000">
        <w:rPr>
          <w:rFonts w:ascii="Cambria" w:cs="Cambria" w:eastAsia="Cambria" w:hAnsi="Cambria"/>
          <w:sz w:val="22"/>
          <w:szCs w:val="22"/>
          <w:rtl w:val="0"/>
        </w:rPr>
        <w:t xml:space="preserve">                                         </w:t>
        <w:tab/>
        <w:t xml:space="preserve">_______________________/Nume Prenume/ </w:t>
      </w:r>
      <w:r w:rsidDel="00000000" w:rsidR="00000000" w:rsidRPr="00000000">
        <w:rPr>
          <w:rtl w:val="0"/>
        </w:rPr>
      </w:r>
    </w:p>
    <w:p w:rsidR="00000000" w:rsidDel="00000000" w:rsidP="00000000" w:rsidRDefault="00000000" w:rsidRPr="00000000" w14:paraId="00000009">
      <w:pPr>
        <w:jc w:val="center"/>
        <w:rPr>
          <w:rFonts w:ascii="Cambria" w:cs="Cambria" w:eastAsia="Cambria" w:hAnsi="Cambria"/>
          <w:b w:val="1"/>
          <w:bCs w:val="1"/>
          <w:sz w:val="36"/>
          <w:szCs w:val="36"/>
        </w:rPr>
      </w:pPr>
      <w:r w:rsidDel="00000000" w:rsidR="00000000" w:rsidRPr="00000000">
        <w:rPr>
          <w:rtl w:val="0"/>
        </w:rPr>
      </w:r>
    </w:p>
    <w:p w:rsidR="00000000" w:rsidDel="00000000" w:rsidP="00000000" w:rsidRDefault="00000000" w:rsidRPr="00000000" w14:paraId="0000000A">
      <w:pPr>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Proiect didactic de lungă durată la disciplina școlară</w:t>
      </w:r>
    </w:p>
    <w:p w:rsidR="00000000" w:rsidDel="00000000" w:rsidP="00000000" w:rsidRDefault="00000000" w:rsidRPr="00000000" w14:paraId="0000000B">
      <w:pPr>
        <w:jc w:val="center"/>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(elaborat de Grupul de lucru constituit prin Ordinul CEITI nr. 01-56/2026, în conformitate cu prevederile Ordinului MEC nr. 1788/2026)</w:t>
      </w:r>
    </w:p>
    <w:p w:rsidR="00000000" w:rsidDel="00000000" w:rsidP="00000000" w:rsidRDefault="00000000" w:rsidRPr="00000000" w14:paraId="0000000C">
      <w:pPr>
        <w:rPr>
          <w:rFonts w:ascii="Cambria" w:cs="Cambria" w:eastAsia="Cambria" w:hAnsi="Cambria"/>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rPr>
      </w:pPr>
      <w:r w:rsidDel="00000000" w:rsidR="00000000" w:rsidRPr="00000000">
        <w:rPr>
          <w:rFonts w:ascii="Cambria" w:cs="Cambria" w:eastAsia="Cambria" w:hAnsi="Cambria"/>
          <w:b w:val="1"/>
          <w:bCs w:val="1"/>
          <w:i w:val="1"/>
          <w:iCs w:val="1"/>
          <w:sz w:val="36"/>
          <w:szCs w:val="36"/>
          <w:rtl w:val="0"/>
        </w:rPr>
        <w:t xml:space="preserve">Geografie</w:t>
      </w: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sz w:val="24"/>
          <w:szCs w:val="24"/>
          <w:u w:val="none"/>
          <w:shd w:fill="auto" w:val="clear"/>
          <w:vertAlign w:val="baseline"/>
        </w:rPr>
      </w:pPr>
      <w:r w:rsidDel="00000000" w:rsidR="00000000" w:rsidRPr="00000000">
        <w:rPr>
          <w:rFonts w:ascii="Cambria" w:cs="Cambria" w:eastAsia="Cambria" w:hAnsi="Cambria"/>
          <w:i w:val="0"/>
          <w:iCs w:val="0"/>
          <w:smallCaps w:val="0"/>
          <w:strike w:val="0"/>
          <w:sz w:val="28"/>
          <w:szCs w:val="28"/>
          <w:u w:val="none"/>
          <w:shd w:fill="auto" w:val="clear"/>
          <w:vertAlign w:val="baseline"/>
          <w:rtl w:val="0"/>
        </w:rPr>
        <w:t xml:space="preserve">Anul de studii I</w:t>
      </w:r>
      <w:r w:rsidDel="00000000" w:rsidR="00000000" w:rsidRPr="00000000">
        <w:rPr>
          <w:rtl w:val="0"/>
        </w:rPr>
      </w:r>
    </w:p>
    <w:p w:rsidR="00000000" w:rsidDel="00000000" w:rsidP="00000000" w:rsidRDefault="00000000" w:rsidRPr="00000000" w14:paraId="0000000F">
      <w:pPr>
        <w:spacing w:line="276" w:lineRule="auto"/>
        <w:ind w:left="720" w:firstLine="0"/>
        <w:rPr>
          <w:rFonts w:ascii="Cambria" w:cs="Cambria" w:eastAsia="Cambria" w:hAnsi="Cambria"/>
        </w:rPr>
      </w:pPr>
      <w:r w:rsidDel="00000000" w:rsidR="00000000" w:rsidRPr="00000000">
        <w:rPr>
          <w:rtl w:val="0"/>
        </w:rPr>
      </w:r>
    </w:p>
    <w:p w:rsidR="00000000" w:rsidDel="00000000" w:rsidP="00000000" w:rsidRDefault="00000000" w:rsidRPr="00000000" w14:paraId="00000010">
      <w:pPr>
        <w:spacing w:line="276" w:lineRule="auto"/>
        <w:ind w:left="720" w:firstLine="0"/>
        <w:rPr>
          <w:rFonts w:ascii="Cambria" w:cs="Cambria" w:eastAsia="Cambria" w:hAnsi="Cambria"/>
        </w:rPr>
      </w:pPr>
      <w:r w:rsidDel="00000000" w:rsidR="00000000" w:rsidRPr="00000000">
        <w:rPr>
          <w:rFonts w:ascii="Cambria" w:cs="Cambria" w:eastAsia="Cambria" w:hAnsi="Cambria"/>
          <w:rtl w:val="0"/>
        </w:rPr>
        <w:t xml:space="preserve">Domeniile de formare profesională: </w:t>
      </w:r>
    </w:p>
    <w:p w:rsidR="00000000" w:rsidDel="00000000" w:rsidP="00000000" w:rsidRDefault="00000000" w:rsidRPr="00000000" w14:paraId="00000011">
      <w:pPr>
        <w:numPr>
          <w:ilvl w:val="0"/>
          <w:numId w:val="1"/>
        </w:numPr>
        <w:spacing w:line="276" w:lineRule="auto"/>
        <w:ind w:left="1440" w:hanging="360"/>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0221. Religie și teologie </w:t>
      </w:r>
    </w:p>
    <w:p w:rsidR="00000000" w:rsidDel="00000000" w:rsidP="00000000" w:rsidRDefault="00000000" w:rsidRPr="00000000" w14:paraId="00000012">
      <w:pPr>
        <w:numPr>
          <w:ilvl w:val="0"/>
          <w:numId w:val="1"/>
        </w:numPr>
        <w:spacing w:line="276" w:lineRule="auto"/>
        <w:ind w:left="1440" w:hanging="360"/>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0322. Biblioteconomie, informare și arhivare </w:t>
      </w:r>
    </w:p>
    <w:p w:rsidR="00000000" w:rsidDel="00000000" w:rsidP="00000000" w:rsidRDefault="00000000" w:rsidRPr="00000000" w14:paraId="00000013">
      <w:pPr>
        <w:numPr>
          <w:ilvl w:val="0"/>
          <w:numId w:val="1"/>
        </w:numPr>
        <w:spacing w:line="276" w:lineRule="auto"/>
        <w:ind w:left="1440" w:hanging="360"/>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0415. Secretariat și muncă de birou </w:t>
      </w:r>
    </w:p>
    <w:p w:rsidR="00000000" w:rsidDel="00000000" w:rsidP="00000000" w:rsidRDefault="00000000" w:rsidRPr="00000000" w14:paraId="00000014">
      <w:pPr>
        <w:numPr>
          <w:ilvl w:val="0"/>
          <w:numId w:val="1"/>
        </w:numPr>
        <w:spacing w:line="276" w:lineRule="auto"/>
        <w:ind w:left="1440" w:hanging="360"/>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0421. Drept </w:t>
      </w:r>
    </w:p>
    <w:p w:rsidR="00000000" w:rsidDel="00000000" w:rsidP="00000000" w:rsidRDefault="00000000" w:rsidRPr="00000000" w14:paraId="00000015">
      <w:pPr>
        <w:numPr>
          <w:ilvl w:val="0"/>
          <w:numId w:val="1"/>
        </w:numPr>
        <w:spacing w:line="276" w:lineRule="auto"/>
        <w:ind w:left="1440" w:hanging="360"/>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0923. Asistență socială și consiliere </w:t>
      </w:r>
    </w:p>
    <w:p w:rsidR="00000000" w:rsidDel="00000000" w:rsidP="00000000" w:rsidRDefault="00000000" w:rsidRPr="00000000" w14:paraId="00000016">
      <w:pPr>
        <w:numPr>
          <w:ilvl w:val="0"/>
          <w:numId w:val="1"/>
        </w:numPr>
        <w:spacing w:line="276" w:lineRule="auto"/>
        <w:ind w:left="1440" w:hanging="360"/>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1013. Servicii hoteliere, restaurante şi alimentație publică </w:t>
      </w:r>
    </w:p>
    <w:p w:rsidR="00000000" w:rsidDel="00000000" w:rsidP="00000000" w:rsidRDefault="00000000" w:rsidRPr="00000000" w14:paraId="00000017">
      <w:pPr>
        <w:numPr>
          <w:ilvl w:val="0"/>
          <w:numId w:val="1"/>
        </w:numPr>
        <w:spacing w:line="276" w:lineRule="auto"/>
        <w:ind w:left="1440" w:hanging="360"/>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1015. Călătorii, turism și agrement </w:t>
      </w:r>
      <w:r w:rsidDel="00000000" w:rsidR="00000000" w:rsidRPr="00000000">
        <w:rPr>
          <w:rtl w:val="0"/>
        </w:rPr>
      </w:r>
    </w:p>
    <w:p w:rsidR="00000000" w:rsidDel="00000000" w:rsidP="00000000" w:rsidRDefault="00000000" w:rsidRPr="00000000" w14:paraId="00000018">
      <w:pPr>
        <w:spacing w:after="0" w:line="276" w:lineRule="auto"/>
        <w:ind w:left="720" w:firstLine="0"/>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 </w:t>
      </w:r>
    </w:p>
    <w:p w:rsidR="00000000" w:rsidDel="00000000" w:rsidP="00000000" w:rsidRDefault="00000000" w:rsidRPr="00000000" w14:paraId="00000019">
      <w:pPr>
        <w:spacing w:line="360" w:lineRule="auto"/>
        <w:ind w:left="720" w:firstLine="0"/>
        <w:rPr>
          <w:rFonts w:ascii="Cambria" w:cs="Cambria" w:eastAsia="Cambria" w:hAnsi="Cambria"/>
          <w:b w:val="1"/>
          <w:bCs w:val="1"/>
        </w:rPr>
      </w:pPr>
      <w:r w:rsidDel="00000000" w:rsidR="00000000" w:rsidRPr="00000000">
        <w:rPr>
          <w:rFonts w:ascii="Cambria" w:cs="Cambria" w:eastAsia="Cambria" w:hAnsi="Cambria"/>
          <w:b w:val="1"/>
          <w:bCs w:val="1"/>
          <w:rtl w:val="0"/>
        </w:rPr>
        <w:t xml:space="preserve">Program de formare profesională _________________________________________</w:t>
      </w:r>
    </w:p>
    <w:p w:rsidR="00000000" w:rsidDel="00000000" w:rsidP="00000000" w:rsidRDefault="00000000" w:rsidRPr="00000000" w14:paraId="0000001A">
      <w:pPr>
        <w:spacing w:line="360" w:lineRule="auto"/>
        <w:ind w:left="720" w:firstLine="0"/>
        <w:rPr>
          <w:rFonts w:ascii="Cambria" w:cs="Cambria" w:eastAsia="Cambria" w:hAnsi="Cambria"/>
          <w:b w:val="1"/>
          <w:bCs w:val="1"/>
        </w:rPr>
      </w:pPr>
      <w:r w:rsidDel="00000000" w:rsidR="00000000" w:rsidRPr="00000000">
        <w:rPr>
          <w:rFonts w:ascii="Cambria" w:cs="Cambria" w:eastAsia="Cambria" w:hAnsi="Cambria"/>
          <w:b w:val="1"/>
          <w:bCs w:val="1"/>
          <w:rtl w:val="0"/>
        </w:rPr>
        <w:t xml:space="preserve">Grupa/Grupe ___________________________</w:t>
      </w:r>
    </w:p>
    <w:p w:rsidR="00000000" w:rsidDel="00000000" w:rsidP="00000000" w:rsidRDefault="00000000" w:rsidRPr="00000000" w14:paraId="0000001B">
      <w:pPr>
        <w:spacing w:line="360" w:lineRule="auto"/>
        <w:ind w:left="720" w:firstLine="0"/>
        <w:rPr>
          <w:rFonts w:ascii="Cambria" w:cs="Cambria" w:eastAsia="Cambria" w:hAnsi="Cambria"/>
          <w:b w:val="1"/>
          <w:bCs w:val="1"/>
        </w:rPr>
      </w:pPr>
      <w:r w:rsidDel="00000000" w:rsidR="00000000" w:rsidRPr="00000000">
        <w:rPr>
          <w:rFonts w:ascii="Cambria" w:cs="Cambria" w:eastAsia="Cambria" w:hAnsi="Cambria"/>
          <w:b w:val="1"/>
          <w:bCs w:val="1"/>
          <w:rtl w:val="0"/>
        </w:rPr>
        <w:t xml:space="preserve">Numele, prenumele cadrului didactic__________________________ Grad didactic </w:t>
      </w:r>
    </w:p>
    <w:p w:rsidR="00000000" w:rsidDel="00000000" w:rsidP="00000000" w:rsidRDefault="00000000" w:rsidRPr="00000000" w14:paraId="0000001C">
      <w:pPr>
        <w:spacing w:line="360" w:lineRule="auto"/>
        <w:ind w:left="720" w:firstLine="0"/>
        <w:rPr>
          <w:rFonts w:ascii="Cambria" w:cs="Cambria" w:eastAsia="Cambria" w:hAnsi="Cambria"/>
          <w:b w:val="1"/>
          <w:bCs w:val="1"/>
          <w:sz w:val="28"/>
          <w:szCs w:val="28"/>
        </w:rPr>
      </w:pPr>
      <w:r w:rsidDel="00000000" w:rsidR="00000000" w:rsidRPr="00000000">
        <w:rPr>
          <w:rFonts w:ascii="Cambria" w:cs="Cambria" w:eastAsia="Cambria" w:hAnsi="Cambria"/>
          <w:b w:val="1"/>
          <w:bCs w:val="1"/>
          <w:rtl w:val="0"/>
        </w:rPr>
        <w:t xml:space="preserve">Instituția de învățământ _________________________________________________</w:t>
      </w: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8"/>
          <w:szCs w:val="28"/>
        </w:rPr>
      </w:pP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8"/>
          <w:szCs w:val="28"/>
          <w:u w:val="none"/>
          <w:shd w:fill="auto" w:val="clear"/>
          <w:vertAlign w:val="baseline"/>
          <w:rtl w:val="0"/>
        </w:rPr>
        <w:t xml:space="preserve">Administrarea disciplinei</w:t>
      </w: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 </w:t>
      </w:r>
      <w:r w:rsidDel="00000000" w:rsidR="00000000" w:rsidRPr="00000000">
        <w:rPr>
          <w:rtl w:val="0"/>
        </w:rPr>
      </w:r>
    </w:p>
    <w:tbl>
      <w:tblPr>
        <w:tblStyle w:val="Table1"/>
        <w:tblW w:w="12840.0" w:type="dxa"/>
        <w:jc w:val="left"/>
        <w:tblInd w:w="3.0000000000001137" w:type="dxa"/>
        <w:tblLayout w:type="fixed"/>
        <w:tblLook w:val="0400"/>
      </w:tblPr>
      <w:tblGrid>
        <w:gridCol w:w="3405"/>
        <w:gridCol w:w="2385"/>
        <w:gridCol w:w="1905"/>
        <w:gridCol w:w="2340"/>
        <w:gridCol w:w="2805"/>
        <w:tblGridChange w:id="0">
          <w:tblGrid>
            <w:gridCol w:w="3405"/>
            <w:gridCol w:w="2385"/>
            <w:gridCol w:w="1905"/>
            <w:gridCol w:w="2340"/>
            <w:gridCol w:w="2805"/>
          </w:tblGrid>
        </w:tblGridChange>
      </w:tblGrid>
      <w:tr>
        <w:trPr>
          <w:cantSplit w:val="0"/>
          <w:trHeight w:val="720"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Anul de studii</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Ore pe săptămână</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Nr. de ore sem. I</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Nr. de ore sem. II</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Nr. de ore pe an de studii</w:t>
            </w:r>
            <w:r w:rsidDel="00000000" w:rsidR="00000000" w:rsidRPr="00000000">
              <w:rPr>
                <w:rtl w:val="0"/>
              </w:rPr>
            </w:r>
          </w:p>
        </w:tc>
      </w:tr>
      <w:tr>
        <w:trPr>
          <w:cantSplit w:val="0"/>
          <w:trHeight w:val="450"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8"/>
                <w:szCs w:val="28"/>
                <w:u w:val="none"/>
                <w:shd w:fill="auto" w:val="clear"/>
                <w:vertAlign w:val="baseline"/>
                <w:rtl w:val="0"/>
              </w:rPr>
              <w:t xml:space="preserve">I</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26">
            <w:pPr>
              <w:jc w:val="center"/>
              <w:rPr>
                <w:rFonts w:ascii="Cambria" w:cs="Cambria" w:eastAsia="Cambria" w:hAnsi="Cambria"/>
              </w:rPr>
            </w:pPr>
            <w:r w:rsidDel="00000000" w:rsidR="00000000" w:rsidRPr="00000000">
              <w:rPr>
                <w:rFonts w:ascii="Cambria" w:cs="Cambria" w:eastAsia="Cambria" w:hAnsi="Cambria"/>
                <w:rtl w:val="0"/>
              </w:rPr>
              <w:t xml:space="preserve">2</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27">
            <w:pPr>
              <w:jc w:val="center"/>
              <w:rPr>
                <w:rFonts w:ascii="Cambria" w:cs="Cambria" w:eastAsia="Cambria" w:hAnsi="Cambria"/>
              </w:rPr>
            </w:pPr>
            <w:r w:rsidDel="00000000" w:rsidR="00000000" w:rsidRPr="00000000">
              <w:rPr>
                <w:rFonts w:ascii="Cambria" w:cs="Cambria" w:eastAsia="Cambria" w:hAnsi="Cambria"/>
                <w:rtl w:val="0"/>
              </w:rPr>
              <w:t xml:space="preserve">30</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28">
            <w:pPr>
              <w:jc w:val="center"/>
              <w:rPr>
                <w:rFonts w:ascii="Cambria" w:cs="Cambria" w:eastAsia="Cambria" w:hAnsi="Cambria"/>
              </w:rPr>
            </w:pPr>
            <w:r w:rsidDel="00000000" w:rsidR="00000000" w:rsidRPr="00000000">
              <w:rPr>
                <w:rFonts w:ascii="Cambria" w:cs="Cambria" w:eastAsia="Cambria" w:hAnsi="Cambria"/>
                <w:rtl w:val="0"/>
              </w:rPr>
              <w:t xml:space="preserve">30</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29">
            <w:pPr>
              <w:jc w:val="center"/>
              <w:rPr>
                <w:rFonts w:ascii="Cambria" w:cs="Cambria" w:eastAsia="Cambria" w:hAnsi="Cambria"/>
              </w:rPr>
            </w:pPr>
            <w:r w:rsidDel="00000000" w:rsidR="00000000" w:rsidRPr="00000000">
              <w:rPr>
                <w:rFonts w:ascii="Cambria" w:cs="Cambria" w:eastAsia="Cambria" w:hAnsi="Cambria"/>
                <w:rtl w:val="0"/>
              </w:rPr>
              <w:t xml:space="preserve">60</w:t>
            </w:r>
          </w:p>
        </w:tc>
      </w:tr>
    </w:tbl>
    <w:p w:rsidR="00000000" w:rsidDel="00000000" w:rsidP="00000000" w:rsidRDefault="00000000" w:rsidRPr="00000000" w14:paraId="0000002A">
      <w:pPr>
        <w:tabs>
          <w:tab w:val="left" w:leader="none" w:pos="3960"/>
        </w:tabs>
        <w:spacing w:line="276" w:lineRule="auto"/>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2B">
      <w:pPr>
        <w:tabs>
          <w:tab w:val="left" w:leader="none" w:pos="3960"/>
        </w:tabs>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ADMINISTRAREA DISCIPLINEI</w:t>
      </w:r>
    </w:p>
    <w:p w:rsidR="00000000" w:rsidDel="00000000" w:rsidP="00000000" w:rsidRDefault="00000000" w:rsidRPr="00000000" w14:paraId="0000002C">
      <w:pPr>
        <w:spacing w:line="276" w:lineRule="auto"/>
        <w:rPr>
          <w:rFonts w:ascii="Cambria" w:cs="Cambria" w:eastAsia="Cambria" w:hAnsi="Cambria"/>
        </w:rPr>
      </w:pPr>
      <w:r w:rsidDel="00000000" w:rsidR="00000000" w:rsidRPr="00000000">
        <w:rPr>
          <w:rtl w:val="0"/>
        </w:rPr>
      </w:r>
    </w:p>
    <w:tbl>
      <w:tblPr>
        <w:tblStyle w:val="Table2"/>
        <w:tblW w:w="129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686"/>
        <w:gridCol w:w="2977"/>
        <w:gridCol w:w="2976"/>
        <w:gridCol w:w="3261"/>
        <w:tblGridChange w:id="0">
          <w:tblGrid>
            <w:gridCol w:w="3686"/>
            <w:gridCol w:w="2977"/>
            <w:gridCol w:w="2976"/>
            <w:gridCol w:w="3261"/>
          </w:tblGrid>
        </w:tblGridChange>
      </w:tblGrid>
      <w:tr>
        <w:trPr>
          <w:cantSplit w:val="0"/>
          <w:tblHeader w:val="0"/>
        </w:trPr>
        <w:tc>
          <w:tcPr>
            <w:shd w:fill="e7e6e6" w:val="clear"/>
          </w:tcPr>
          <w:p w:rsidR="00000000" w:rsidDel="00000000" w:rsidP="00000000" w:rsidRDefault="00000000" w:rsidRPr="00000000" w14:paraId="0000002D">
            <w:pPr>
              <w:spacing w:line="276" w:lineRule="auto"/>
              <w:jc w:val="center"/>
              <w:rPr>
                <w:rFonts w:ascii="Cambria" w:cs="Cambria" w:eastAsia="Cambria" w:hAnsi="Cambria"/>
              </w:rPr>
            </w:pPr>
            <w:r w:rsidDel="00000000" w:rsidR="00000000" w:rsidRPr="00000000">
              <w:rPr>
                <w:rtl w:val="0"/>
              </w:rPr>
            </w:r>
          </w:p>
        </w:tc>
        <w:tc>
          <w:tcPr>
            <w:shd w:fill="e7e6e6" w:val="clear"/>
          </w:tcPr>
          <w:p w:rsidR="00000000" w:rsidDel="00000000" w:rsidP="00000000" w:rsidRDefault="00000000" w:rsidRPr="00000000" w14:paraId="0000002E">
            <w:pPr>
              <w:spacing w:line="276" w:lineRule="auto"/>
              <w:jc w:val="center"/>
              <w:rPr>
                <w:rFonts w:ascii="Cambria" w:cs="Cambria" w:eastAsia="Cambria" w:hAnsi="Cambria"/>
                <w:b w:val="1"/>
                <w:bCs w:val="1"/>
                <w:i w:val="1"/>
                <w:iCs w:val="1"/>
              </w:rPr>
            </w:pPr>
            <w:r w:rsidDel="00000000" w:rsidR="00000000" w:rsidRPr="00000000">
              <w:rPr>
                <w:rFonts w:ascii="Cambria" w:cs="Cambria" w:eastAsia="Cambria" w:hAnsi="Cambria"/>
                <w:b w:val="1"/>
                <w:bCs w:val="1"/>
                <w:i w:val="1"/>
                <w:iCs w:val="1"/>
                <w:rtl w:val="0"/>
              </w:rPr>
              <w:t xml:space="preserve">Semestrul  I</w:t>
            </w:r>
          </w:p>
        </w:tc>
        <w:tc>
          <w:tcPr>
            <w:shd w:fill="e7e6e6" w:val="clear"/>
          </w:tcPr>
          <w:p w:rsidR="00000000" w:rsidDel="00000000" w:rsidP="00000000" w:rsidRDefault="00000000" w:rsidRPr="00000000" w14:paraId="0000002F">
            <w:pPr>
              <w:spacing w:line="276" w:lineRule="auto"/>
              <w:jc w:val="center"/>
              <w:rPr>
                <w:rFonts w:ascii="Cambria" w:cs="Cambria" w:eastAsia="Cambria" w:hAnsi="Cambria"/>
                <w:b w:val="1"/>
                <w:bCs w:val="1"/>
                <w:i w:val="1"/>
                <w:iCs w:val="1"/>
              </w:rPr>
            </w:pPr>
            <w:r w:rsidDel="00000000" w:rsidR="00000000" w:rsidRPr="00000000">
              <w:rPr>
                <w:rFonts w:ascii="Cambria" w:cs="Cambria" w:eastAsia="Cambria" w:hAnsi="Cambria"/>
                <w:b w:val="1"/>
                <w:bCs w:val="1"/>
                <w:i w:val="1"/>
                <w:iCs w:val="1"/>
                <w:rtl w:val="0"/>
              </w:rPr>
              <w:t xml:space="preserve">Semestrul  II</w:t>
            </w:r>
          </w:p>
        </w:tc>
        <w:tc>
          <w:tcPr>
            <w:shd w:fill="e7e6e6" w:val="clear"/>
          </w:tcPr>
          <w:p w:rsidR="00000000" w:rsidDel="00000000" w:rsidP="00000000" w:rsidRDefault="00000000" w:rsidRPr="00000000" w14:paraId="00000030">
            <w:pPr>
              <w:spacing w:line="276" w:lineRule="auto"/>
              <w:jc w:val="center"/>
              <w:rPr>
                <w:rFonts w:ascii="Cambria" w:cs="Cambria" w:eastAsia="Cambria" w:hAnsi="Cambria"/>
                <w:b w:val="1"/>
                <w:bCs w:val="1"/>
                <w:i w:val="1"/>
                <w:iCs w:val="1"/>
              </w:rPr>
            </w:pPr>
            <w:r w:rsidDel="00000000" w:rsidR="00000000" w:rsidRPr="00000000">
              <w:rPr>
                <w:rFonts w:ascii="Cambria" w:cs="Cambria" w:eastAsia="Cambria" w:hAnsi="Cambria"/>
                <w:b w:val="1"/>
                <w:bCs w:val="1"/>
                <w:i w:val="1"/>
                <w:iCs w:val="1"/>
                <w:rtl w:val="0"/>
              </w:rPr>
              <w:t xml:space="preserve">Anual</w:t>
            </w:r>
          </w:p>
        </w:tc>
      </w:tr>
      <w:tr>
        <w:trPr>
          <w:cantSplit w:val="0"/>
          <w:tblHeader w:val="0"/>
        </w:trPr>
        <w:tc>
          <w:tcPr/>
          <w:p w:rsidR="00000000" w:rsidDel="00000000" w:rsidP="00000000" w:rsidRDefault="00000000" w:rsidRPr="00000000" w14:paraId="00000031">
            <w:pPr>
              <w:spacing w:line="276" w:lineRule="auto"/>
              <w:rPr>
                <w:rFonts w:ascii="Cambria" w:cs="Cambria" w:eastAsia="Cambria" w:hAnsi="Cambria"/>
              </w:rPr>
            </w:pPr>
            <w:r w:rsidDel="00000000" w:rsidR="00000000" w:rsidRPr="00000000">
              <w:rPr>
                <w:rFonts w:ascii="Cambria" w:cs="Cambria" w:eastAsia="Cambria" w:hAnsi="Cambria"/>
                <w:rtl w:val="0"/>
              </w:rPr>
              <w:t xml:space="preserve">Unităţi de învăţare</w:t>
            </w:r>
          </w:p>
        </w:tc>
        <w:tc>
          <w:tcPr/>
          <w:p w:rsidR="00000000" w:rsidDel="00000000" w:rsidP="00000000" w:rsidRDefault="00000000" w:rsidRPr="00000000" w14:paraId="00000032">
            <w:pPr>
              <w:spacing w:line="276" w:lineRule="auto"/>
              <w:jc w:val="center"/>
              <w:rPr>
                <w:rFonts w:ascii="Cambria" w:cs="Cambria" w:eastAsia="Cambria" w:hAnsi="Cambria"/>
              </w:rPr>
            </w:pPr>
            <w:r w:rsidDel="00000000" w:rsidR="00000000" w:rsidRPr="00000000">
              <w:rPr>
                <w:rFonts w:ascii="Cambria" w:cs="Cambria" w:eastAsia="Cambria" w:hAnsi="Cambria"/>
                <w:rtl w:val="0"/>
              </w:rPr>
              <w:t xml:space="preserve">3</w:t>
            </w:r>
          </w:p>
        </w:tc>
        <w:tc>
          <w:tcPr/>
          <w:p w:rsidR="00000000" w:rsidDel="00000000" w:rsidP="00000000" w:rsidRDefault="00000000" w:rsidRPr="00000000" w14:paraId="00000033">
            <w:pPr>
              <w:spacing w:line="276" w:lineRule="auto"/>
              <w:jc w:val="center"/>
              <w:rPr>
                <w:rFonts w:ascii="Cambria" w:cs="Cambria" w:eastAsia="Cambria" w:hAnsi="Cambria"/>
              </w:rPr>
            </w:pPr>
            <w:r w:rsidDel="00000000" w:rsidR="00000000" w:rsidRPr="00000000">
              <w:rPr>
                <w:rFonts w:ascii="Cambria" w:cs="Cambria" w:eastAsia="Cambria" w:hAnsi="Cambria"/>
                <w:rtl w:val="0"/>
              </w:rPr>
              <w:t xml:space="preserve">3</w:t>
            </w:r>
          </w:p>
        </w:tc>
        <w:tc>
          <w:tcPr/>
          <w:p w:rsidR="00000000" w:rsidDel="00000000" w:rsidP="00000000" w:rsidRDefault="00000000" w:rsidRPr="00000000" w14:paraId="00000034">
            <w:pPr>
              <w:spacing w:line="276" w:lineRule="auto"/>
              <w:jc w:val="center"/>
              <w:rPr>
                <w:rFonts w:ascii="Cambria" w:cs="Cambria" w:eastAsia="Cambria" w:hAnsi="Cambria"/>
              </w:rPr>
            </w:pPr>
            <w:r w:rsidDel="00000000" w:rsidR="00000000" w:rsidRPr="00000000">
              <w:rPr>
                <w:rFonts w:ascii="Cambria" w:cs="Cambria" w:eastAsia="Cambria" w:hAnsi="Cambria"/>
                <w:rtl w:val="0"/>
              </w:rPr>
              <w:t xml:space="preserve">6</w:t>
            </w:r>
          </w:p>
        </w:tc>
      </w:tr>
      <w:tr>
        <w:trPr>
          <w:cantSplit w:val="0"/>
          <w:tblHeader w:val="0"/>
        </w:trPr>
        <w:tc>
          <w:tcPr/>
          <w:p w:rsidR="00000000" w:rsidDel="00000000" w:rsidP="00000000" w:rsidRDefault="00000000" w:rsidRPr="00000000" w14:paraId="00000035">
            <w:pPr>
              <w:spacing w:line="276" w:lineRule="auto"/>
              <w:rPr>
                <w:rFonts w:ascii="Cambria" w:cs="Cambria" w:eastAsia="Cambria" w:hAnsi="Cambria"/>
              </w:rPr>
            </w:pPr>
            <w:r w:rsidDel="00000000" w:rsidR="00000000" w:rsidRPr="00000000">
              <w:rPr>
                <w:rFonts w:ascii="Cambria" w:cs="Cambria" w:eastAsia="Cambria" w:hAnsi="Cambria"/>
                <w:rtl w:val="0"/>
              </w:rPr>
              <w:t xml:space="preserve">Număr de ore</w:t>
            </w:r>
          </w:p>
        </w:tc>
        <w:tc>
          <w:tcPr/>
          <w:p w:rsidR="00000000" w:rsidDel="00000000" w:rsidP="00000000" w:rsidRDefault="00000000" w:rsidRPr="00000000" w14:paraId="00000036">
            <w:pPr>
              <w:spacing w:line="276" w:lineRule="auto"/>
              <w:jc w:val="center"/>
              <w:rPr>
                <w:rFonts w:ascii="Cambria" w:cs="Cambria" w:eastAsia="Cambria" w:hAnsi="Cambria"/>
              </w:rPr>
            </w:pPr>
            <w:r w:rsidDel="00000000" w:rsidR="00000000" w:rsidRPr="00000000">
              <w:rPr>
                <w:rFonts w:ascii="Cambria" w:cs="Cambria" w:eastAsia="Cambria" w:hAnsi="Cambria"/>
                <w:rtl w:val="0"/>
              </w:rPr>
              <w:t xml:space="preserve">30</w:t>
            </w:r>
          </w:p>
        </w:tc>
        <w:tc>
          <w:tcPr/>
          <w:p w:rsidR="00000000" w:rsidDel="00000000" w:rsidP="00000000" w:rsidRDefault="00000000" w:rsidRPr="00000000" w14:paraId="00000037">
            <w:pPr>
              <w:spacing w:line="276" w:lineRule="auto"/>
              <w:jc w:val="center"/>
              <w:rPr>
                <w:rFonts w:ascii="Cambria" w:cs="Cambria" w:eastAsia="Cambria" w:hAnsi="Cambria"/>
              </w:rPr>
            </w:pPr>
            <w:r w:rsidDel="00000000" w:rsidR="00000000" w:rsidRPr="00000000">
              <w:rPr>
                <w:rFonts w:ascii="Cambria" w:cs="Cambria" w:eastAsia="Cambria" w:hAnsi="Cambria"/>
                <w:rtl w:val="0"/>
              </w:rPr>
              <w:t xml:space="preserve">30</w:t>
            </w:r>
          </w:p>
        </w:tc>
        <w:tc>
          <w:tcPr/>
          <w:p w:rsidR="00000000" w:rsidDel="00000000" w:rsidP="00000000" w:rsidRDefault="00000000" w:rsidRPr="00000000" w14:paraId="00000038">
            <w:pPr>
              <w:spacing w:line="276" w:lineRule="auto"/>
              <w:jc w:val="center"/>
              <w:rPr>
                <w:rFonts w:ascii="Cambria" w:cs="Cambria" w:eastAsia="Cambria" w:hAnsi="Cambria"/>
              </w:rPr>
            </w:pPr>
            <w:r w:rsidDel="00000000" w:rsidR="00000000" w:rsidRPr="00000000">
              <w:rPr>
                <w:rFonts w:ascii="Cambria" w:cs="Cambria" w:eastAsia="Cambria" w:hAnsi="Cambria"/>
                <w:rtl w:val="0"/>
              </w:rPr>
              <w:t xml:space="preserve">60</w:t>
            </w:r>
          </w:p>
        </w:tc>
      </w:tr>
      <w:tr>
        <w:trPr>
          <w:cantSplit w:val="0"/>
          <w:tblHeader w:val="0"/>
        </w:trPr>
        <w:tc>
          <w:tcPr/>
          <w:p w:rsidR="00000000" w:rsidDel="00000000" w:rsidP="00000000" w:rsidRDefault="00000000" w:rsidRPr="00000000" w14:paraId="00000039">
            <w:pPr>
              <w:spacing w:line="276" w:lineRule="auto"/>
              <w:rPr>
                <w:rFonts w:ascii="Cambria" w:cs="Cambria" w:eastAsia="Cambria" w:hAnsi="Cambria"/>
              </w:rPr>
            </w:pPr>
            <w:r w:rsidDel="00000000" w:rsidR="00000000" w:rsidRPr="00000000">
              <w:rPr>
                <w:rFonts w:ascii="Cambria" w:cs="Cambria" w:eastAsia="Cambria" w:hAnsi="Cambria"/>
                <w:rtl w:val="0"/>
              </w:rPr>
              <w:t xml:space="preserve">Lucrări de evaluare</w:t>
            </w:r>
          </w:p>
          <w:p w:rsidR="00000000" w:rsidDel="00000000" w:rsidP="00000000" w:rsidRDefault="00000000" w:rsidRPr="00000000" w14:paraId="0000003A">
            <w:pPr>
              <w:spacing w:line="276" w:lineRule="auto"/>
              <w:rPr>
                <w:rFonts w:ascii="Cambria" w:cs="Cambria" w:eastAsia="Cambria" w:hAnsi="Cambria"/>
              </w:rPr>
            </w:pP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b w:val="1"/>
                <w:bCs w:val="1"/>
                <w:rtl w:val="0"/>
              </w:rPr>
              <w:t xml:space="preserve">i</w:t>
            </w:r>
            <w:r w:rsidDel="00000000" w:rsidR="00000000" w:rsidRPr="00000000">
              <w:rPr>
                <w:rFonts w:ascii="Cambria" w:cs="Cambria" w:eastAsia="Cambria" w:hAnsi="Cambria"/>
                <w:rtl w:val="0"/>
              </w:rPr>
              <w:t xml:space="preserve"> - inițială, </w:t>
            </w:r>
            <w:r w:rsidDel="00000000" w:rsidR="00000000" w:rsidRPr="00000000">
              <w:rPr>
                <w:rFonts w:ascii="Cambria" w:cs="Cambria" w:eastAsia="Cambria" w:hAnsi="Cambria"/>
                <w:b w:val="1"/>
                <w:bCs w:val="1"/>
                <w:rtl w:val="0"/>
              </w:rPr>
              <w:t xml:space="preserve">s</w:t>
            </w:r>
            <w:r w:rsidDel="00000000" w:rsidR="00000000" w:rsidRPr="00000000">
              <w:rPr>
                <w:rFonts w:ascii="Cambria" w:cs="Cambria" w:eastAsia="Cambria" w:hAnsi="Cambria"/>
                <w:rtl w:val="0"/>
              </w:rPr>
              <w:t xml:space="preserve"> - sumativă)</w:t>
            </w:r>
          </w:p>
        </w:tc>
        <w:tc>
          <w:tcPr/>
          <w:p w:rsidR="00000000" w:rsidDel="00000000" w:rsidP="00000000" w:rsidRDefault="00000000" w:rsidRPr="00000000" w14:paraId="0000003B">
            <w:pPr>
              <w:spacing w:line="276" w:lineRule="auto"/>
              <w:ind w:left="360" w:firstLine="0"/>
              <w:jc w:val="center"/>
              <w:rPr>
                <w:rFonts w:ascii="Cambria" w:cs="Cambria" w:eastAsia="Cambria" w:hAnsi="Cambria"/>
              </w:rPr>
            </w:pPr>
            <w:r w:rsidDel="00000000" w:rsidR="00000000" w:rsidRPr="00000000">
              <w:rPr>
                <w:rFonts w:ascii="Cambria" w:cs="Cambria" w:eastAsia="Cambria" w:hAnsi="Cambria"/>
                <w:rtl w:val="0"/>
              </w:rPr>
              <w:t xml:space="preserve">1i,   2s</w:t>
            </w:r>
          </w:p>
        </w:tc>
        <w:tc>
          <w:tcPr/>
          <w:p w:rsidR="00000000" w:rsidDel="00000000" w:rsidP="00000000" w:rsidRDefault="00000000" w:rsidRPr="00000000" w14:paraId="0000003C">
            <w:pPr>
              <w:spacing w:line="276" w:lineRule="auto"/>
              <w:jc w:val="center"/>
              <w:rPr>
                <w:rFonts w:ascii="Cambria" w:cs="Cambria" w:eastAsia="Cambria" w:hAnsi="Cambria"/>
              </w:rPr>
            </w:pPr>
            <w:r w:rsidDel="00000000" w:rsidR="00000000" w:rsidRPr="00000000">
              <w:rPr>
                <w:rFonts w:ascii="Cambria" w:cs="Cambria" w:eastAsia="Cambria" w:hAnsi="Cambria"/>
                <w:rtl w:val="0"/>
              </w:rPr>
              <w:t xml:space="preserve">2s</w:t>
            </w:r>
          </w:p>
        </w:tc>
        <w:tc>
          <w:tcPr/>
          <w:p w:rsidR="00000000" w:rsidDel="00000000" w:rsidP="00000000" w:rsidRDefault="00000000" w:rsidRPr="00000000" w14:paraId="0000003D">
            <w:pPr>
              <w:spacing w:line="276" w:lineRule="auto"/>
              <w:jc w:val="center"/>
              <w:rPr>
                <w:rFonts w:ascii="Cambria" w:cs="Cambria" w:eastAsia="Cambria" w:hAnsi="Cambria"/>
              </w:rPr>
            </w:pPr>
            <w:r w:rsidDel="00000000" w:rsidR="00000000" w:rsidRPr="00000000">
              <w:rPr>
                <w:rFonts w:ascii="Cambria" w:cs="Cambria" w:eastAsia="Cambria" w:hAnsi="Cambria"/>
                <w:rtl w:val="0"/>
              </w:rPr>
              <w:t xml:space="preserve">1i,   4s</w:t>
            </w:r>
          </w:p>
        </w:tc>
      </w:tr>
      <w:tr>
        <w:trPr>
          <w:cantSplit w:val="0"/>
          <w:tblHeader w:val="0"/>
        </w:trPr>
        <w:tc>
          <w:tcPr/>
          <w:p w:rsidR="00000000" w:rsidDel="00000000" w:rsidP="00000000" w:rsidRDefault="00000000" w:rsidRPr="00000000" w14:paraId="0000003E">
            <w:pPr>
              <w:spacing w:line="276" w:lineRule="auto"/>
              <w:rPr>
                <w:rFonts w:ascii="Cambria" w:cs="Cambria" w:eastAsia="Cambria" w:hAnsi="Cambria"/>
              </w:rPr>
            </w:pPr>
            <w:r w:rsidDel="00000000" w:rsidR="00000000" w:rsidRPr="00000000">
              <w:rPr>
                <w:rFonts w:ascii="Cambria" w:cs="Cambria" w:eastAsia="Cambria" w:hAnsi="Cambria"/>
                <w:rtl w:val="0"/>
              </w:rPr>
              <w:t xml:space="preserve">Lucrări practice </w:t>
            </w:r>
          </w:p>
        </w:tc>
        <w:tc>
          <w:tcPr/>
          <w:p w:rsidR="00000000" w:rsidDel="00000000" w:rsidP="00000000" w:rsidRDefault="00000000" w:rsidRPr="00000000" w14:paraId="0000003F">
            <w:pPr>
              <w:spacing w:line="276" w:lineRule="auto"/>
              <w:jc w:val="center"/>
              <w:rPr>
                <w:rFonts w:ascii="Cambria" w:cs="Cambria" w:eastAsia="Cambria" w:hAnsi="Cambria"/>
              </w:rPr>
            </w:pPr>
            <w:r w:rsidDel="00000000" w:rsidR="00000000" w:rsidRPr="00000000">
              <w:rPr>
                <w:rFonts w:ascii="Cambria" w:cs="Cambria" w:eastAsia="Cambria" w:hAnsi="Cambria"/>
                <w:rtl w:val="0"/>
              </w:rPr>
              <w:t xml:space="preserve">1</w:t>
            </w:r>
          </w:p>
        </w:tc>
        <w:tc>
          <w:tcPr/>
          <w:p w:rsidR="00000000" w:rsidDel="00000000" w:rsidP="00000000" w:rsidRDefault="00000000" w:rsidRPr="00000000" w14:paraId="00000040">
            <w:pPr>
              <w:spacing w:line="276" w:lineRule="auto"/>
              <w:jc w:val="center"/>
              <w:rPr>
                <w:rFonts w:ascii="Cambria" w:cs="Cambria" w:eastAsia="Cambria" w:hAnsi="Cambria"/>
              </w:rPr>
            </w:pPr>
            <w:r w:rsidDel="00000000" w:rsidR="00000000" w:rsidRPr="00000000">
              <w:rPr>
                <w:rFonts w:ascii="Cambria" w:cs="Cambria" w:eastAsia="Cambria" w:hAnsi="Cambria"/>
                <w:rtl w:val="0"/>
              </w:rPr>
              <w:t xml:space="preserve">1</w:t>
            </w:r>
          </w:p>
        </w:tc>
        <w:tc>
          <w:tcPr/>
          <w:p w:rsidR="00000000" w:rsidDel="00000000" w:rsidP="00000000" w:rsidRDefault="00000000" w:rsidRPr="00000000" w14:paraId="00000041">
            <w:pPr>
              <w:spacing w:line="276" w:lineRule="auto"/>
              <w:jc w:val="center"/>
              <w:rPr>
                <w:rFonts w:ascii="Cambria" w:cs="Cambria" w:eastAsia="Cambria" w:hAnsi="Cambria"/>
              </w:rPr>
            </w:pPr>
            <w:r w:rsidDel="00000000" w:rsidR="00000000" w:rsidRPr="00000000">
              <w:rPr>
                <w:rFonts w:ascii="Cambria" w:cs="Cambria" w:eastAsia="Cambria" w:hAnsi="Cambria"/>
                <w:rtl w:val="0"/>
              </w:rPr>
              <w:t xml:space="preserve">2</w:t>
            </w:r>
          </w:p>
        </w:tc>
      </w:tr>
    </w:tbl>
    <w:p w:rsidR="00000000" w:rsidDel="00000000" w:rsidP="00000000" w:rsidRDefault="00000000" w:rsidRPr="00000000" w14:paraId="00000042">
      <w:pPr>
        <w:spacing w:line="276" w:lineRule="auto"/>
        <w:rPr>
          <w:rFonts w:ascii="Cambria" w:cs="Cambria" w:eastAsia="Cambria" w:hAnsi="Cambria"/>
          <w:i w:val="1"/>
          <w:iCs w:val="1"/>
        </w:rPr>
      </w:pPr>
      <w:r w:rsidDel="00000000" w:rsidR="00000000" w:rsidRPr="00000000">
        <w:rPr>
          <w:rtl w:val="0"/>
        </w:rPr>
      </w:r>
    </w:p>
    <w:p w:rsidR="00000000" w:rsidDel="00000000" w:rsidP="00000000" w:rsidRDefault="00000000" w:rsidRPr="00000000" w14:paraId="00000043">
      <w:pPr>
        <w:spacing w:line="276" w:lineRule="auto"/>
        <w:rPr>
          <w:rFonts w:ascii="Cambria" w:cs="Cambria" w:eastAsia="Cambria" w:hAnsi="Cambria"/>
          <w:i w:val="1"/>
          <w:iCs w:val="1"/>
        </w:rPr>
      </w:pPr>
      <w:r w:rsidDel="00000000" w:rsidR="00000000" w:rsidRPr="00000000">
        <w:rPr>
          <w:rFonts w:ascii="Cambria" w:cs="Cambria" w:eastAsia="Cambria" w:hAnsi="Cambria"/>
          <w:i w:val="1"/>
          <w:iCs w:val="1"/>
          <w:rtl w:val="0"/>
        </w:rPr>
        <w:t xml:space="preserve">Manualul recomandat:</w:t>
      </w:r>
    </w:p>
    <w:p w:rsidR="00000000" w:rsidDel="00000000" w:rsidP="00000000" w:rsidRDefault="00000000" w:rsidRPr="00000000" w14:paraId="00000044">
      <w:pPr>
        <w:spacing w:line="276" w:lineRule="auto"/>
        <w:rPr>
          <w:rFonts w:ascii="Cambria" w:cs="Cambria" w:eastAsia="Cambria" w:hAnsi="Cambria"/>
          <w:i w:val="1"/>
          <w:iCs w:val="1"/>
        </w:rPr>
      </w:pPr>
      <w:r w:rsidDel="00000000" w:rsidR="00000000" w:rsidRPr="00000000">
        <w:rPr>
          <w:rtl w:val="0"/>
        </w:rPr>
      </w:r>
    </w:p>
    <w:tbl>
      <w:tblPr>
        <w:tblStyle w:val="Table3"/>
        <w:tblW w:w="1290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654"/>
        <w:gridCol w:w="3586"/>
        <w:gridCol w:w="4394"/>
        <w:gridCol w:w="1398"/>
        <w:gridCol w:w="1870"/>
        <w:tblGridChange w:id="0">
          <w:tblGrid>
            <w:gridCol w:w="1654"/>
            <w:gridCol w:w="3586"/>
            <w:gridCol w:w="4394"/>
            <w:gridCol w:w="1398"/>
            <w:gridCol w:w="1870"/>
          </w:tblGrid>
        </w:tblGridChange>
      </w:tblGrid>
      <w:tr>
        <w:trPr>
          <w:cantSplit w:val="0"/>
          <w:tblHeader w:val="0"/>
        </w:trPr>
        <w:tc>
          <w:tcPr>
            <w:shd w:fill="e7e6e6" w:val="clear"/>
          </w:tcPr>
          <w:p w:rsidR="00000000" w:rsidDel="00000000" w:rsidP="00000000" w:rsidRDefault="00000000" w:rsidRPr="00000000" w14:paraId="00000045">
            <w:pPr>
              <w:spacing w:line="276" w:lineRule="auto"/>
              <w:rPr>
                <w:rFonts w:ascii="Cambria" w:cs="Cambria" w:eastAsia="Cambria" w:hAnsi="Cambria"/>
                <w:b w:val="1"/>
                <w:bCs w:val="1"/>
              </w:rPr>
            </w:pPr>
            <w:r w:rsidDel="00000000" w:rsidR="00000000" w:rsidRPr="00000000">
              <w:rPr>
                <w:rFonts w:ascii="Cambria" w:cs="Cambria" w:eastAsia="Cambria" w:hAnsi="Cambria"/>
                <w:b w:val="1"/>
                <w:bCs w:val="1"/>
                <w:rtl w:val="0"/>
              </w:rPr>
              <w:t xml:space="preserve">Clasa </w:t>
            </w:r>
          </w:p>
        </w:tc>
        <w:tc>
          <w:tcPr>
            <w:shd w:fill="e7e6e6" w:val="clear"/>
          </w:tcPr>
          <w:p w:rsidR="00000000" w:rsidDel="00000000" w:rsidP="00000000" w:rsidRDefault="00000000" w:rsidRPr="00000000" w14:paraId="00000046">
            <w:pPr>
              <w:spacing w:line="276" w:lineRule="auto"/>
              <w:rPr>
                <w:rFonts w:ascii="Cambria" w:cs="Cambria" w:eastAsia="Cambria" w:hAnsi="Cambria"/>
                <w:b w:val="1"/>
                <w:bCs w:val="1"/>
              </w:rPr>
            </w:pPr>
            <w:r w:rsidDel="00000000" w:rsidR="00000000" w:rsidRPr="00000000">
              <w:rPr>
                <w:rFonts w:ascii="Cambria" w:cs="Cambria" w:eastAsia="Cambria" w:hAnsi="Cambria"/>
                <w:b w:val="1"/>
                <w:bCs w:val="1"/>
                <w:rtl w:val="0"/>
              </w:rPr>
              <w:t xml:space="preserve">Titlul </w:t>
            </w:r>
          </w:p>
        </w:tc>
        <w:tc>
          <w:tcPr>
            <w:shd w:fill="e7e6e6" w:val="clear"/>
          </w:tcPr>
          <w:p w:rsidR="00000000" w:rsidDel="00000000" w:rsidP="00000000" w:rsidRDefault="00000000" w:rsidRPr="00000000" w14:paraId="00000047">
            <w:pPr>
              <w:spacing w:line="276" w:lineRule="auto"/>
              <w:rPr>
                <w:rFonts w:ascii="Cambria" w:cs="Cambria" w:eastAsia="Cambria" w:hAnsi="Cambria"/>
                <w:b w:val="1"/>
                <w:bCs w:val="1"/>
              </w:rPr>
            </w:pPr>
            <w:r w:rsidDel="00000000" w:rsidR="00000000" w:rsidRPr="00000000">
              <w:rPr>
                <w:rFonts w:ascii="Cambria" w:cs="Cambria" w:eastAsia="Cambria" w:hAnsi="Cambria"/>
                <w:b w:val="1"/>
                <w:bCs w:val="1"/>
                <w:rtl w:val="0"/>
              </w:rPr>
              <w:t xml:space="preserve">Autori </w:t>
            </w:r>
          </w:p>
        </w:tc>
        <w:tc>
          <w:tcPr>
            <w:shd w:fill="e7e6e6" w:val="clear"/>
          </w:tcPr>
          <w:p w:rsidR="00000000" w:rsidDel="00000000" w:rsidP="00000000" w:rsidRDefault="00000000" w:rsidRPr="00000000" w14:paraId="00000048">
            <w:pPr>
              <w:spacing w:line="276" w:lineRule="auto"/>
              <w:rPr>
                <w:rFonts w:ascii="Cambria" w:cs="Cambria" w:eastAsia="Cambria" w:hAnsi="Cambria"/>
                <w:b w:val="1"/>
                <w:bCs w:val="1"/>
              </w:rPr>
            </w:pPr>
            <w:r w:rsidDel="00000000" w:rsidR="00000000" w:rsidRPr="00000000">
              <w:rPr>
                <w:rFonts w:ascii="Cambria" w:cs="Cambria" w:eastAsia="Cambria" w:hAnsi="Cambria"/>
                <w:b w:val="1"/>
                <w:bCs w:val="1"/>
                <w:rtl w:val="0"/>
              </w:rPr>
              <w:t xml:space="preserve">Editura </w:t>
            </w:r>
          </w:p>
        </w:tc>
        <w:tc>
          <w:tcPr>
            <w:shd w:fill="e7e6e6" w:val="clear"/>
          </w:tcPr>
          <w:p w:rsidR="00000000" w:rsidDel="00000000" w:rsidP="00000000" w:rsidRDefault="00000000" w:rsidRPr="00000000" w14:paraId="00000049">
            <w:pPr>
              <w:spacing w:line="276" w:lineRule="auto"/>
              <w:rPr>
                <w:rFonts w:ascii="Cambria" w:cs="Cambria" w:eastAsia="Cambria" w:hAnsi="Cambria"/>
                <w:b w:val="1"/>
                <w:bCs w:val="1"/>
              </w:rPr>
            </w:pPr>
            <w:r w:rsidDel="00000000" w:rsidR="00000000" w:rsidRPr="00000000">
              <w:rPr>
                <w:rFonts w:ascii="Cambria" w:cs="Cambria" w:eastAsia="Cambria" w:hAnsi="Cambria"/>
                <w:b w:val="1"/>
                <w:bCs w:val="1"/>
                <w:rtl w:val="0"/>
              </w:rPr>
              <w:t xml:space="preserve">Anul ediției </w:t>
            </w:r>
          </w:p>
        </w:tc>
      </w:tr>
      <w:tr>
        <w:trPr>
          <w:cantSplit w:val="0"/>
          <w:tblHeader w:val="0"/>
        </w:trPr>
        <w:tc>
          <w:tcPr/>
          <w:p w:rsidR="00000000" w:rsidDel="00000000" w:rsidP="00000000" w:rsidRDefault="00000000" w:rsidRPr="00000000" w14:paraId="0000004A">
            <w:pPr>
              <w:spacing w:line="276" w:lineRule="auto"/>
              <w:rPr>
                <w:rFonts w:ascii="Cambria" w:cs="Cambria" w:eastAsia="Cambria" w:hAnsi="Cambria"/>
                <w:i w:val="1"/>
                <w:iCs w:val="1"/>
              </w:rPr>
            </w:pPr>
            <w:r w:rsidDel="00000000" w:rsidR="00000000" w:rsidRPr="00000000">
              <w:rPr>
                <w:rFonts w:ascii="Cambria" w:cs="Cambria" w:eastAsia="Cambria" w:hAnsi="Cambria"/>
                <w:rtl w:val="0"/>
              </w:rPr>
              <w:t xml:space="preserve">Clasa a X - a</w:t>
            </w:r>
            <w:r w:rsidDel="00000000" w:rsidR="00000000" w:rsidRPr="00000000">
              <w:rPr>
                <w:rtl w:val="0"/>
              </w:rPr>
            </w:r>
          </w:p>
        </w:tc>
        <w:tc>
          <w:tcPr/>
          <w:p w:rsidR="00000000" w:rsidDel="00000000" w:rsidP="00000000" w:rsidRDefault="00000000" w:rsidRPr="00000000" w14:paraId="0000004B">
            <w:pPr>
              <w:spacing w:line="276" w:lineRule="auto"/>
              <w:rPr>
                <w:rFonts w:ascii="Cambria" w:cs="Cambria" w:eastAsia="Cambria" w:hAnsi="Cambria"/>
                <w:i w:val="1"/>
                <w:iCs w:val="1"/>
              </w:rPr>
            </w:pPr>
            <w:r w:rsidDel="00000000" w:rsidR="00000000" w:rsidRPr="00000000">
              <w:rPr>
                <w:rFonts w:ascii="Cambria" w:cs="Cambria" w:eastAsia="Cambria" w:hAnsi="Cambria"/>
                <w:i w:val="1"/>
                <w:iCs w:val="1"/>
                <w:color w:val="000000"/>
                <w:rtl w:val="0"/>
              </w:rPr>
              <w:t xml:space="preserve">Geografie</w:t>
            </w:r>
            <w:r w:rsidDel="00000000" w:rsidR="00000000" w:rsidRPr="00000000">
              <w:rPr>
                <w:rFonts w:ascii="Cambria" w:cs="Cambria" w:eastAsia="Cambria" w:hAnsi="Cambria"/>
                <w:color w:val="000000"/>
                <w:rtl w:val="0"/>
              </w:rPr>
              <w:t xml:space="preserve">, manual pentru clasa a X-a</w:t>
            </w:r>
            <w:r w:rsidDel="00000000" w:rsidR="00000000" w:rsidRPr="00000000">
              <w:rPr>
                <w:rtl w:val="0"/>
              </w:rPr>
            </w:r>
          </w:p>
        </w:tc>
        <w:tc>
          <w:tcPr/>
          <w:p w:rsidR="00000000" w:rsidDel="00000000" w:rsidP="00000000" w:rsidRDefault="00000000" w:rsidRPr="00000000" w14:paraId="0000004C">
            <w:pPr>
              <w:spacing w:line="276" w:lineRule="auto"/>
              <w:rPr>
                <w:rFonts w:ascii="Cambria" w:cs="Cambria" w:eastAsia="Cambria" w:hAnsi="Cambria"/>
                <w:i w:val="1"/>
                <w:iCs w:val="1"/>
              </w:rPr>
            </w:pPr>
            <w:r w:rsidDel="00000000" w:rsidR="00000000" w:rsidRPr="00000000">
              <w:rPr>
                <w:rFonts w:ascii="Cambria" w:cs="Cambria" w:eastAsia="Cambria" w:hAnsi="Cambria"/>
                <w:color w:val="000000"/>
                <w:rtl w:val="0"/>
              </w:rPr>
              <w:t xml:space="preserve">N. Volontir, I. Boian, A. Lungu</w:t>
            </w:r>
            <w:r w:rsidDel="00000000" w:rsidR="00000000" w:rsidRPr="00000000">
              <w:rPr>
                <w:rtl w:val="0"/>
              </w:rPr>
            </w:r>
          </w:p>
        </w:tc>
        <w:tc>
          <w:tcPr/>
          <w:p w:rsidR="00000000" w:rsidDel="00000000" w:rsidP="00000000" w:rsidRDefault="00000000" w:rsidRPr="00000000" w14:paraId="0000004D">
            <w:pPr>
              <w:spacing w:line="276" w:lineRule="auto"/>
              <w:rPr>
                <w:rFonts w:ascii="Cambria" w:cs="Cambria" w:eastAsia="Cambria" w:hAnsi="Cambria"/>
                <w:i w:val="1"/>
                <w:iCs w:val="1"/>
              </w:rPr>
            </w:pPr>
            <w:r w:rsidDel="00000000" w:rsidR="00000000" w:rsidRPr="00000000">
              <w:rPr>
                <w:rFonts w:ascii="Cambria" w:cs="Cambria" w:eastAsia="Cambria" w:hAnsi="Cambria"/>
                <w:color w:val="000000"/>
                <w:rtl w:val="0"/>
              </w:rPr>
              <w:t xml:space="preserve">Litera</w:t>
            </w:r>
            <w:r w:rsidDel="00000000" w:rsidR="00000000" w:rsidRPr="00000000">
              <w:rPr>
                <w:rtl w:val="0"/>
              </w:rPr>
            </w:r>
          </w:p>
        </w:tc>
        <w:tc>
          <w:tcPr/>
          <w:p w:rsidR="00000000" w:rsidDel="00000000" w:rsidP="00000000" w:rsidRDefault="00000000" w:rsidRPr="00000000" w14:paraId="0000004E">
            <w:pPr>
              <w:spacing w:line="276" w:lineRule="auto"/>
              <w:rPr>
                <w:rFonts w:ascii="Cambria" w:cs="Cambria" w:eastAsia="Cambria" w:hAnsi="Cambria"/>
                <w:i w:val="1"/>
                <w:iCs w:val="1"/>
              </w:rPr>
            </w:pPr>
            <w:r w:rsidDel="00000000" w:rsidR="00000000" w:rsidRPr="00000000">
              <w:rPr>
                <w:rFonts w:ascii="Cambria" w:cs="Cambria" w:eastAsia="Cambria" w:hAnsi="Cambria"/>
                <w:color w:val="000000"/>
                <w:rtl w:val="0"/>
              </w:rPr>
              <w:t xml:space="preserve">2020</w:t>
            </w:r>
            <w:r w:rsidDel="00000000" w:rsidR="00000000" w:rsidRPr="00000000">
              <w:rPr>
                <w:rtl w:val="0"/>
              </w:rPr>
            </w:r>
          </w:p>
        </w:tc>
      </w:tr>
    </w:tbl>
    <w:p w:rsidR="00000000" w:rsidDel="00000000" w:rsidP="00000000" w:rsidRDefault="00000000" w:rsidRPr="00000000" w14:paraId="0000004F">
      <w:pPr>
        <w:spacing w:line="276" w:lineRule="auto"/>
        <w:rPr>
          <w:rFonts w:ascii="Cambria" w:cs="Cambria" w:eastAsia="Cambria" w:hAnsi="Cambria"/>
          <w:i w:val="1"/>
          <w:iCs w:val="1"/>
        </w:rPr>
      </w:pPr>
      <w:r w:rsidDel="00000000" w:rsidR="00000000" w:rsidRPr="00000000">
        <w:rPr>
          <w:rtl w:val="0"/>
        </w:rPr>
      </w:r>
    </w:p>
    <w:p w:rsidR="00000000" w:rsidDel="00000000" w:rsidP="00000000" w:rsidRDefault="00000000" w:rsidRPr="00000000" w14:paraId="00000050">
      <w:pPr>
        <w:spacing w:line="276" w:lineRule="auto"/>
        <w:ind w:left="40" w:firstLine="0"/>
        <w:rPr>
          <w:rFonts w:ascii="Cambria" w:cs="Cambria" w:eastAsia="Cambria" w:hAnsi="Cambria"/>
          <w:b w:val="1"/>
          <w:bCs w:val="1"/>
          <w:color w:val="000000"/>
        </w:rPr>
      </w:pPr>
      <w:r w:rsidDel="00000000" w:rsidR="00000000" w:rsidRPr="00000000">
        <w:rPr>
          <w:rFonts w:ascii="Cambria" w:cs="Cambria" w:eastAsia="Cambria" w:hAnsi="Cambria"/>
          <w:b w:val="1"/>
          <w:bCs w:val="1"/>
          <w:i w:val="1"/>
          <w:iCs w:val="1"/>
          <w:color w:val="000000"/>
          <w:rtl w:val="0"/>
        </w:rPr>
        <w:t xml:space="preserve">Notă</w:t>
      </w:r>
      <w:r w:rsidDel="00000000" w:rsidR="00000000" w:rsidRPr="00000000">
        <w:rPr>
          <w:rFonts w:ascii="Cambria" w:cs="Cambria" w:eastAsia="Cambria" w:hAnsi="Cambria"/>
          <w:b w:val="1"/>
          <w:bCs w:val="1"/>
          <w:color w:val="000000"/>
          <w:rtl w:val="0"/>
        </w:rPr>
        <w:t xml:space="preserve">: Cadrele didactice vor personaliza proiectele didactice de lungă durată, în funcție de specificul colectivului de elevi și de cel al resurselor educaționale disponibile, în conformitate cu prevederile curriculumului la disciplină (ediția 2019).</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00" w:right="0" w:firstLine="0"/>
        <w:jc w:val="center"/>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i w:val="0"/>
          <w:iCs w:val="0"/>
          <w:smallCaps w:val="0"/>
          <w:strike w:val="0"/>
          <w:color w:val="000000"/>
          <w:sz w:val="24"/>
          <w:szCs w:val="24"/>
          <w:u w:val="none"/>
          <w:shd w:fill="auto" w:val="clear"/>
          <w:vertAlign w:val="baseline"/>
        </w:rPr>
        <w:sectPr>
          <w:headerReference r:id="rId7" w:type="default"/>
          <w:pgSz w:h="11907" w:w="16839" w:orient="landscape"/>
          <w:pgMar w:bottom="1020" w:top="1080" w:left="1440" w:right="1440" w:header="708" w:footer="708"/>
          <w:pgNumType w:start="1"/>
        </w:sectPr>
      </w:pPr>
      <w:r w:rsidDel="00000000" w:rsidR="00000000" w:rsidRPr="00000000">
        <w:rPr>
          <w:rtl w:val="0"/>
        </w:rPr>
      </w:r>
    </w:p>
    <w:p w:rsidR="00000000" w:rsidDel="00000000" w:rsidP="00000000" w:rsidRDefault="00000000" w:rsidRPr="00000000" w14:paraId="00000053">
      <w:pPr>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COMPETENȚELE SPECIFICE /UNITĂȚI DE COMPETENȚĂ / FINALITĂȚI</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00" w:right="0" w:firstLine="0"/>
        <w:jc w:val="both"/>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tl w:val="0"/>
        </w:rPr>
      </w:r>
    </w:p>
    <w:tbl>
      <w:tblPr>
        <w:tblStyle w:val="Table4"/>
        <w:tblW w:w="15593.000000000002" w:type="dxa"/>
        <w:jc w:val="left"/>
        <w:tblInd w:w="-14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686"/>
        <w:gridCol w:w="6662"/>
        <w:gridCol w:w="5245"/>
        <w:tblGridChange w:id="0">
          <w:tblGrid>
            <w:gridCol w:w="3686"/>
            <w:gridCol w:w="6662"/>
            <w:gridCol w:w="5245"/>
          </w:tblGrid>
        </w:tblGridChange>
      </w:tblGrid>
      <w:tr>
        <w:trPr>
          <w:cantSplit w:val="0"/>
          <w:tblHeader w:val="0"/>
        </w:trPr>
        <w:tc>
          <w:tcPr>
            <w:shd w:fill="e7e6e6" w:val="clear"/>
          </w:tcPr>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Competențe specifice</w:t>
            </w:r>
          </w:p>
        </w:tc>
        <w:tc>
          <w:tcPr>
            <w:shd w:fill="e7e6e6" w:val="clear"/>
          </w:tcPr>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Unități de competență</w:t>
            </w:r>
          </w:p>
        </w:tc>
        <w:tc>
          <w:tcPr>
            <w:shd w:fill="e7e6e6" w:val="clear"/>
          </w:tcPr>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Finalități</w:t>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1"/>
                <w:iCs w:val="1"/>
                <w:smallCaps w:val="0"/>
                <w:strike w:val="0"/>
                <w:color w:val="000000"/>
                <w:sz w:val="24"/>
                <w:szCs w:val="24"/>
                <w:u w:val="none"/>
                <w:shd w:fill="auto" w:val="clear"/>
                <w:vertAlign w:val="baseline"/>
              </w:rPr>
            </w:pPr>
            <w:r w:rsidDel="00000000" w:rsidR="00000000" w:rsidRPr="00000000">
              <w:rPr>
                <w:rFonts w:ascii="Cambria" w:cs="Cambria" w:eastAsia="Cambria" w:hAnsi="Cambria"/>
                <w:i w:val="1"/>
                <w:iCs w:val="1"/>
                <w:smallCaps w:val="0"/>
                <w:strike w:val="0"/>
                <w:color w:val="000000"/>
                <w:sz w:val="24"/>
                <w:szCs w:val="24"/>
                <w:u w:val="none"/>
                <w:shd w:fill="auto" w:val="clear"/>
                <w:vertAlign w:val="baseline"/>
                <w:rtl w:val="0"/>
              </w:rPr>
              <w:t xml:space="preserve">La sfâr</w:t>
            </w: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ș</w:t>
            </w:r>
            <w:r w:rsidDel="00000000" w:rsidR="00000000" w:rsidRPr="00000000">
              <w:rPr>
                <w:rFonts w:ascii="Cambria" w:cs="Cambria" w:eastAsia="Cambria" w:hAnsi="Cambria"/>
                <w:i w:val="1"/>
                <w:iCs w:val="1"/>
                <w:smallCaps w:val="0"/>
                <w:strike w:val="0"/>
                <w:color w:val="000000"/>
                <w:sz w:val="24"/>
                <w:szCs w:val="24"/>
                <w:u w:val="none"/>
                <w:shd w:fill="auto" w:val="clear"/>
                <w:vertAlign w:val="baseline"/>
                <w:rtl w:val="0"/>
              </w:rPr>
              <w:t xml:space="preserve">itul clasei a </w:t>
            </w: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X</w:t>
            </w:r>
            <w:r w:rsidDel="00000000" w:rsidR="00000000" w:rsidRPr="00000000">
              <w:rPr>
                <w:rFonts w:ascii="Cambria" w:cs="Cambria" w:eastAsia="Cambria" w:hAnsi="Cambria"/>
                <w:i w:val="1"/>
                <w:iCs w:val="1"/>
                <w:smallCaps w:val="0"/>
                <w:strike w:val="0"/>
                <w:color w:val="000000"/>
                <w:sz w:val="24"/>
                <w:szCs w:val="24"/>
                <w:u w:val="none"/>
                <w:shd w:fill="auto" w:val="clear"/>
                <w:vertAlign w:val="baseline"/>
                <w:rtl w:val="0"/>
              </w:rPr>
              <w:t xml:space="preserve">-a, elevul poate:</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vMerge w:val="restart"/>
          </w:tcPr>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1. Interpretarea realității geografice prin mijloace şi limbaje specifice, manifestând interes pentru dezvoltarea sustenabilă a mediului.</w:t>
            </w:r>
          </w:p>
        </w:tc>
        <w:tc>
          <w:tcPr/>
          <w:p w:rsidR="00000000" w:rsidDel="00000000" w:rsidP="00000000" w:rsidRDefault="00000000" w:rsidRPr="00000000" w14:paraId="0000005B">
            <w:pPr>
              <w:rPr>
                <w:rFonts w:ascii="Cambria" w:cs="Cambria" w:eastAsia="Cambria" w:hAnsi="Cambria"/>
                <w:strike w:val="1"/>
                <w:color w:val="000000"/>
              </w:rPr>
            </w:pPr>
            <w:r w:rsidDel="00000000" w:rsidR="00000000" w:rsidRPr="00000000">
              <w:rPr>
                <w:rFonts w:ascii="Cambria" w:cs="Cambria" w:eastAsia="Cambria" w:hAnsi="Cambria"/>
                <w:b w:val="1"/>
                <w:bCs w:val="1"/>
                <w:color w:val="000000"/>
                <w:rtl w:val="0"/>
              </w:rPr>
              <w:t xml:space="preserve">1.1. Utilizarea</w:t>
            </w:r>
            <w:r w:rsidDel="00000000" w:rsidR="00000000" w:rsidRPr="00000000">
              <w:rPr>
                <w:rFonts w:ascii="Cambria" w:cs="Cambria" w:eastAsia="Cambria" w:hAnsi="Cambria"/>
                <w:color w:val="000000"/>
                <w:rtl w:val="0"/>
              </w:rPr>
              <w:t xml:space="preserve"> limbajului geografic în explicarea </w:t>
            </w:r>
            <w:r w:rsidDel="00000000" w:rsidR="00000000" w:rsidRPr="00000000">
              <w:rPr>
                <w:rtl w:val="0"/>
              </w:rPr>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realităţii geografice naturale a Terrei.</w:t>
            </w:r>
            <w:r w:rsidDel="00000000" w:rsidR="00000000" w:rsidRPr="00000000">
              <w:rPr>
                <w:rtl w:val="0"/>
              </w:rPr>
            </w:r>
          </w:p>
        </w:tc>
        <w:tc>
          <w:tcPr>
            <w:vMerge w:val="restart"/>
          </w:tcPr>
          <w:p w:rsidR="00000000" w:rsidDel="00000000" w:rsidP="00000000" w:rsidRDefault="00000000" w:rsidRPr="00000000" w14:paraId="0000005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mbria" w:cs="Cambria" w:eastAsia="Cambria" w:hAnsi="Cambria"/>
                <w:i w:val="0"/>
                <w:iCs w:val="0"/>
                <w:smallCaps w:val="0"/>
                <w:strike w:val="0"/>
                <w:color w:val="000000"/>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explica realitatea geografică naturală a Terrei, utilizând limbajul geografic;</w:t>
            </w:r>
          </w:p>
          <w:p w:rsidR="00000000" w:rsidDel="00000000" w:rsidP="00000000" w:rsidRDefault="00000000" w:rsidRPr="00000000" w14:paraId="0000005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mbria" w:cs="Cambria" w:eastAsia="Cambria" w:hAnsi="Cambria"/>
                <w:i w:val="0"/>
                <w:iCs w:val="0"/>
                <w:smallCaps w:val="0"/>
                <w:strike w:val="0"/>
                <w:color w:val="000000"/>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opera cu simboluri, semne convenționale, pentru a interpreta și relata realitatea geografică naturală;</w:t>
            </w:r>
          </w:p>
          <w:p w:rsidR="00000000" w:rsidDel="00000000" w:rsidP="00000000" w:rsidRDefault="00000000" w:rsidRPr="00000000" w14:paraId="0000005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mbria" w:cs="Cambria" w:eastAsia="Cambria" w:hAnsi="Cambria"/>
                <w:i w:val="0"/>
                <w:iCs w:val="0"/>
                <w:smallCaps w:val="0"/>
                <w:strike w:val="0"/>
                <w:color w:val="000000"/>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investiga anumite situații-problemă  cu privire la componentele mediului natural  și procesele asociate lui;</w:t>
            </w:r>
          </w:p>
          <w:p w:rsidR="00000000" w:rsidDel="00000000" w:rsidP="00000000" w:rsidRDefault="00000000" w:rsidRPr="00000000" w14:paraId="0000006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mbria" w:cs="Cambria" w:eastAsia="Cambria" w:hAnsi="Cambria"/>
                <w:i w:val="0"/>
                <w:iCs w:val="0"/>
                <w:smallCaps w:val="0"/>
                <w:strike w:val="0"/>
                <w:color w:val="000000"/>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relaționa componentele naturii în baza unor conexiuni interdisciplinare;</w:t>
            </w:r>
          </w:p>
          <w:p w:rsidR="00000000" w:rsidDel="00000000" w:rsidP="00000000" w:rsidRDefault="00000000" w:rsidRPr="00000000" w14:paraId="0000006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mbria" w:cs="Cambria" w:eastAsia="Cambria" w:hAnsi="Cambria"/>
                <w:i w:val="0"/>
                <w:iCs w:val="0"/>
                <w:smallCaps w:val="0"/>
                <w:strike w:val="0"/>
                <w:color w:val="000000"/>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argumenta constructiv necesitatea protecției diversității  patrimoniului natural al Terrei, </w:t>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manifestând ca atitudini și valori specifice: </w:t>
            </w:r>
          </w:p>
          <w:p w:rsidR="00000000" w:rsidDel="00000000" w:rsidP="00000000" w:rsidRDefault="00000000" w:rsidRPr="00000000" w14:paraId="0000006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mbria" w:cs="Cambria" w:eastAsia="Cambria" w:hAnsi="Cambria"/>
                <w:i w:val="0"/>
                <w:iCs w:val="0"/>
                <w:smallCaps w:val="0"/>
                <w:strike w:val="0"/>
                <w:color w:val="000000"/>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respect pentru diversitatea naturală a mediului geografic;</w:t>
            </w:r>
          </w:p>
          <w:p w:rsidR="00000000" w:rsidDel="00000000" w:rsidP="00000000" w:rsidRDefault="00000000" w:rsidRPr="00000000" w14:paraId="0000006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mbria" w:cs="Cambria" w:eastAsia="Cambria" w:hAnsi="Cambria"/>
                <w:i w:val="0"/>
                <w:iCs w:val="0"/>
                <w:smallCaps w:val="0"/>
                <w:strike w:val="0"/>
                <w:color w:val="000000"/>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curiozitate pentru explorarea mediului geografic natural;</w:t>
            </w:r>
          </w:p>
          <w:p w:rsidR="00000000" w:rsidDel="00000000" w:rsidP="00000000" w:rsidRDefault="00000000" w:rsidRPr="00000000" w14:paraId="0000006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mbria" w:cs="Cambria" w:eastAsia="Cambria" w:hAnsi="Cambria"/>
                <w:i w:val="0"/>
                <w:iCs w:val="0"/>
                <w:smallCaps w:val="0"/>
                <w:strike w:val="0"/>
                <w:color w:val="000000"/>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implicare în acțiuni de protecție a patrimoniului natural mondial.</w:t>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69">
            <w:pPr>
              <w:rPr>
                <w:rFonts w:ascii="Cambria" w:cs="Cambria" w:eastAsia="Cambria" w:hAnsi="Cambria"/>
                <w:color w:val="000000"/>
              </w:rPr>
            </w:pPr>
            <w:r w:rsidDel="00000000" w:rsidR="00000000" w:rsidRPr="00000000">
              <w:rPr>
                <w:rFonts w:ascii="Cambria" w:cs="Cambria" w:eastAsia="Cambria" w:hAnsi="Cambria"/>
                <w:b w:val="1"/>
                <w:bCs w:val="1"/>
                <w:color w:val="000000"/>
                <w:rtl w:val="0"/>
              </w:rPr>
              <w:t xml:space="preserve">1.2. Tipizarea</w:t>
            </w:r>
            <w:r w:rsidDel="00000000" w:rsidR="00000000" w:rsidRPr="00000000">
              <w:rPr>
                <w:rFonts w:ascii="Cambria" w:cs="Cambria" w:eastAsia="Cambria" w:hAnsi="Cambria"/>
                <w:color w:val="000000"/>
                <w:rtl w:val="0"/>
              </w:rPr>
              <w:t xml:space="preserve"> elementelor, a proceselor şi a fenomenelor naturale conform anumitor criterii.</w:t>
            </w:r>
          </w:p>
        </w:tc>
        <w:tc>
          <w:tcPr>
            <w:vMerge w:val="continue"/>
          </w:tcPr>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rPr>
            </w:pPr>
            <w:r w:rsidDel="00000000" w:rsidR="00000000" w:rsidRPr="00000000">
              <w:rPr>
                <w:rtl w:val="0"/>
              </w:rPr>
            </w:r>
          </w:p>
        </w:tc>
        <w:tc>
          <w:tcPr/>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1.3. Evaluarea</w:t>
            </w: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 realităţii geografice naturale a Terrei prin mijloace şi limbaje specifice.</w:t>
            </w:r>
            <w:r w:rsidDel="00000000" w:rsidR="00000000" w:rsidRPr="00000000">
              <w:rPr>
                <w:rtl w:val="0"/>
              </w:rPr>
            </w:r>
          </w:p>
        </w:tc>
        <w:tc>
          <w:tcPr>
            <w:vMerge w:val="continue"/>
          </w:tcPr>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vMerge w:val="restart"/>
          </w:tcPr>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2. Raportarea realităţii geografice la suporturi statistice, grafice și cartografice, dovedind spirit  analitic și practic.</w:t>
            </w:r>
          </w:p>
        </w:tc>
        <w:tc>
          <w:tcPr/>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2.1. Stabilirea</w:t>
            </w: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 relațiilor cauzale ale realității geografice naturale a Terrei, analizând reprezentările grafice și cartografice.</w:t>
            </w:r>
            <w:r w:rsidDel="00000000" w:rsidR="00000000" w:rsidRPr="00000000">
              <w:rPr>
                <w:rtl w:val="0"/>
              </w:rPr>
            </w:r>
          </w:p>
        </w:tc>
        <w:tc>
          <w:tcPr>
            <w:vMerge w:val="continue"/>
          </w:tcPr>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2.2. Caracterizarea</w:t>
            </w: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 componentelor naturale ale Terrei, utilizând suporturi statistice, grafice şi cartografice tematice.</w:t>
            </w:r>
            <w:r w:rsidDel="00000000" w:rsidR="00000000" w:rsidRPr="00000000">
              <w:rPr>
                <w:rtl w:val="0"/>
              </w:rPr>
            </w:r>
          </w:p>
        </w:tc>
        <w:tc>
          <w:tcPr>
            <w:vMerge w:val="continue"/>
          </w:tcPr>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75">
            <w:pPr>
              <w:rPr>
                <w:rFonts w:ascii="Cambria" w:cs="Cambria" w:eastAsia="Cambria" w:hAnsi="Cambria"/>
                <w:b w:val="1"/>
                <w:bCs w:val="1"/>
              </w:rPr>
            </w:pPr>
            <w:r w:rsidDel="00000000" w:rsidR="00000000" w:rsidRPr="00000000">
              <w:rPr>
                <w:rFonts w:ascii="Cambria" w:cs="Cambria" w:eastAsia="Cambria" w:hAnsi="Cambria"/>
                <w:b w:val="1"/>
                <w:bCs w:val="1"/>
                <w:color w:val="000000"/>
                <w:rtl w:val="0"/>
              </w:rPr>
              <w:t xml:space="preserve">2.3. Explorarea </w:t>
            </w:r>
            <w:r w:rsidDel="00000000" w:rsidR="00000000" w:rsidRPr="00000000">
              <w:rPr>
                <w:rFonts w:ascii="Cambria" w:cs="Cambria" w:eastAsia="Cambria" w:hAnsi="Cambria"/>
                <w:color w:val="000000"/>
                <w:rtl w:val="0"/>
              </w:rPr>
              <w:t xml:space="preserve">realității geografice naturale a Terrei, aplicând suporturi statistice, grafice şi cartografice.</w:t>
            </w:r>
            <w:r w:rsidDel="00000000" w:rsidR="00000000" w:rsidRPr="00000000">
              <w:rPr>
                <w:rtl w:val="0"/>
              </w:rPr>
            </w:r>
          </w:p>
        </w:tc>
        <w:tc>
          <w:tcPr>
            <w:vMerge w:val="continue"/>
          </w:tcPr>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rPr>
            </w:pPr>
            <w:r w:rsidDel="00000000" w:rsidR="00000000" w:rsidRPr="00000000">
              <w:rPr>
                <w:rtl w:val="0"/>
              </w:rPr>
            </w:r>
          </w:p>
        </w:tc>
      </w:tr>
      <w:tr>
        <w:trPr>
          <w:cantSplit w:val="0"/>
          <w:tblHeader w:val="0"/>
        </w:trPr>
        <w:tc>
          <w:tcPr>
            <w:vMerge w:val="restart"/>
          </w:tcPr>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3. Explorarea unor situații-problemă ale mediului local, regional și global, demonstrând responsabilitate și respect față de natură și societatea umană.</w:t>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3.1. Estimarea</w:t>
            </w: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 impactului unor situații-problemă ale mediului natural  la nivel global.</w:t>
            </w:r>
            <w:r w:rsidDel="00000000" w:rsidR="00000000" w:rsidRPr="00000000">
              <w:rPr>
                <w:rtl w:val="0"/>
              </w:rPr>
            </w:r>
          </w:p>
        </w:tc>
        <w:tc>
          <w:tcPr>
            <w:vMerge w:val="continue"/>
          </w:tcPr>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C">
            <w:pPr>
              <w:rPr>
                <w:rFonts w:ascii="Cambria" w:cs="Cambria" w:eastAsia="Cambria" w:hAnsi="Cambria"/>
                <w:b w:val="1"/>
                <w:bCs w:val="1"/>
              </w:rPr>
            </w:pPr>
            <w:r w:rsidDel="00000000" w:rsidR="00000000" w:rsidRPr="00000000">
              <w:rPr>
                <w:rFonts w:ascii="Cambria" w:cs="Cambria" w:eastAsia="Cambria" w:hAnsi="Cambria"/>
                <w:b w:val="1"/>
                <w:bCs w:val="1"/>
                <w:color w:val="000000"/>
                <w:rtl w:val="0"/>
              </w:rPr>
              <w:t xml:space="preserve">3.2. Elaborarea </w:t>
            </w:r>
            <w:r w:rsidDel="00000000" w:rsidR="00000000" w:rsidRPr="00000000">
              <w:rPr>
                <w:rFonts w:ascii="Cambria" w:cs="Cambria" w:eastAsia="Cambria" w:hAnsi="Cambria"/>
                <w:color w:val="000000"/>
                <w:rtl w:val="0"/>
              </w:rPr>
              <w:t xml:space="preserve">soluțiilor la situațiile-problemă ale mediului natural în contextul dezvoltării sustenabile.</w:t>
            </w:r>
            <w:r w:rsidDel="00000000" w:rsidR="00000000" w:rsidRPr="00000000">
              <w:rPr>
                <w:rtl w:val="0"/>
              </w:rPr>
            </w:r>
          </w:p>
        </w:tc>
        <w:tc>
          <w:tcPr>
            <w:vMerge w:val="continue"/>
          </w:tcPr>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rPr>
            </w:pPr>
            <w:r w:rsidDel="00000000" w:rsidR="00000000" w:rsidRPr="00000000">
              <w:rPr>
                <w:rtl w:val="0"/>
              </w:rPr>
            </w:r>
          </w:p>
        </w:tc>
      </w:tr>
      <w:tr>
        <w:trPr>
          <w:cantSplit w:val="0"/>
          <w:tblHeader w:val="0"/>
        </w:trPr>
        <w:tc>
          <w:tcPr>
            <w:vMerge w:val="restart"/>
          </w:tcPr>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4. Investigarea spaţiului geografic prin conexiuni interdisciplinare, din perspectiva educaţiei pe tot parcursul vieții.</w:t>
            </w:r>
          </w:p>
        </w:tc>
        <w:tc>
          <w:tcPr/>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4.1. Explorarea</w:t>
            </w: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 relațiilor dintre componentele mediului natural în baza unor</w:t>
            </w:r>
            <w:r w:rsidDel="00000000" w:rsidR="00000000" w:rsidRPr="00000000">
              <w:rPr>
                <w:rFonts w:ascii="Cambria" w:cs="Cambria" w:eastAsia="Cambria" w:hAnsi="Cambria"/>
                <w:i w:val="0"/>
                <w:iCs w:val="0"/>
                <w:smallCaps w:val="0"/>
                <w:strike w:val="1"/>
                <w:color w:val="000000"/>
                <w:sz w:val="24"/>
                <w:szCs w:val="24"/>
                <w:u w:val="none"/>
                <w:shd w:fill="auto" w:val="clear"/>
                <w:vertAlign w:val="baseline"/>
                <w:rtl w:val="0"/>
              </w:rPr>
              <w:t xml:space="preserve"> </w:t>
            </w: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conexiuni interdisciplinare.</w:t>
            </w:r>
            <w:r w:rsidDel="00000000" w:rsidR="00000000" w:rsidRPr="00000000">
              <w:rPr>
                <w:rtl w:val="0"/>
              </w:rPr>
            </w:r>
          </w:p>
        </w:tc>
        <w:tc>
          <w:tcPr>
            <w:vMerge w:val="continue"/>
          </w:tcPr>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4.2. Transferarea</w:t>
            </w: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 unor abilități din ştiinţe, tehnologii și matematică în studierea spațiului geografic natural al Terrei.</w:t>
            </w:r>
            <w:r w:rsidDel="00000000" w:rsidR="00000000" w:rsidRPr="00000000">
              <w:rPr>
                <w:rtl w:val="0"/>
              </w:rPr>
            </w:r>
          </w:p>
        </w:tc>
        <w:tc>
          <w:tcPr>
            <w:vMerge w:val="continue"/>
          </w:tcPr>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vMerge w:val="restart"/>
          </w:tcPr>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5. Valorificarea patrimoniului natural și cultural sub aspect social, intercultural, antreprenorial, demonstrând spirit civic.</w:t>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5.1. Aprecierea</w:t>
            </w: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 diversității naturale a patrimoniului geografic  mondial.</w:t>
            </w:r>
            <w:r w:rsidDel="00000000" w:rsidR="00000000" w:rsidRPr="00000000">
              <w:rPr>
                <w:rtl w:val="0"/>
              </w:rPr>
            </w:r>
          </w:p>
        </w:tc>
        <w:tc>
          <w:tcPr>
            <w:vMerge w:val="continue"/>
          </w:tcPr>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5.2. Elaborarea</w:t>
            </w: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 măsurilor civice privind valorificarea rațională a  patrimoniului natural mondial.</w:t>
            </w:r>
            <w:r w:rsidDel="00000000" w:rsidR="00000000" w:rsidRPr="00000000">
              <w:rPr>
                <w:rtl w:val="0"/>
              </w:rPr>
            </w:r>
          </w:p>
        </w:tc>
        <w:tc>
          <w:tcPr>
            <w:vMerge w:val="continue"/>
          </w:tcPr>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8B">
      <w:pPr>
        <w:jc w:val="both"/>
        <w:rPr>
          <w:rFonts w:ascii="Cambria" w:cs="Cambria" w:eastAsia="Cambria" w:hAnsi="Cambria"/>
          <w:b w:val="1"/>
          <w:bCs w:val="1"/>
        </w:rPr>
      </w:pPr>
      <w:r w:rsidDel="00000000" w:rsidR="00000000" w:rsidRPr="00000000">
        <w:rPr>
          <w:rFonts w:ascii="Cambria" w:cs="Cambria" w:eastAsia="Cambria" w:hAnsi="Cambria"/>
          <w:b w:val="1"/>
          <w:bCs w:val="1"/>
          <w:rtl w:val="0"/>
        </w:rPr>
        <w:t xml:space="preserve"> </w:t>
      </w:r>
    </w:p>
    <w:p w:rsidR="00000000" w:rsidDel="00000000" w:rsidP="00000000" w:rsidRDefault="00000000" w:rsidRPr="00000000" w14:paraId="0000008C">
      <w:pPr>
        <w:spacing w:after="160" w:line="259" w:lineRule="auto"/>
        <w:rPr>
          <w:rFonts w:ascii="Cambria" w:cs="Cambria" w:eastAsia="Cambria" w:hAnsi="Cambria"/>
          <w:b w:val="1"/>
          <w:bCs w:val="1"/>
        </w:rPr>
      </w:pPr>
      <w:r w:rsidDel="00000000" w:rsidR="00000000" w:rsidRPr="00000000">
        <w:br w:type="page"/>
      </w:r>
      <w:r w:rsidDel="00000000" w:rsidR="00000000" w:rsidRPr="00000000">
        <w:rPr>
          <w:rFonts w:ascii="Cambria" w:cs="Cambria" w:eastAsia="Cambria" w:hAnsi="Cambria"/>
          <w:b w:val="1"/>
          <w:bCs w:val="1"/>
          <w:rtl w:val="0"/>
        </w:rPr>
        <w:t xml:space="preserve">PROIECTAREA DIDACTICĂ A UNITĂȚILOR DE ÎNVĂȚARE / UNITĂȚILOR DE CONȚINUT</w:t>
      </w:r>
    </w:p>
    <w:p w:rsidR="00000000" w:rsidDel="00000000" w:rsidP="00000000" w:rsidRDefault="00000000" w:rsidRPr="00000000" w14:paraId="0000008D">
      <w:pPr>
        <w:jc w:val="center"/>
        <w:rPr>
          <w:rFonts w:ascii="Cambria" w:cs="Cambria" w:eastAsia="Cambria" w:hAnsi="Cambria"/>
          <w:b w:val="1"/>
          <w:bCs w:val="1"/>
        </w:rPr>
      </w:pPr>
      <w:r w:rsidDel="00000000" w:rsidR="00000000" w:rsidRPr="00000000">
        <w:rPr>
          <w:rtl w:val="0"/>
        </w:rPr>
      </w:r>
    </w:p>
    <w:tbl>
      <w:tblPr>
        <w:tblStyle w:val="Table5"/>
        <w:tblW w:w="1570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685"/>
        <w:gridCol w:w="3975"/>
        <w:gridCol w:w="3405"/>
        <w:gridCol w:w="1875"/>
        <w:gridCol w:w="1395"/>
        <w:gridCol w:w="855"/>
        <w:gridCol w:w="705"/>
        <w:gridCol w:w="705"/>
        <w:gridCol w:w="105"/>
        <w:tblGridChange w:id="0">
          <w:tblGrid>
            <w:gridCol w:w="2685"/>
            <w:gridCol w:w="3975"/>
            <w:gridCol w:w="3405"/>
            <w:gridCol w:w="1875"/>
            <w:gridCol w:w="1395"/>
            <w:gridCol w:w="855"/>
            <w:gridCol w:w="705"/>
            <w:gridCol w:w="705"/>
            <w:gridCol w:w="105"/>
          </w:tblGrid>
        </w:tblGridChange>
      </w:tblGrid>
      <w:tr>
        <w:trPr>
          <w:cantSplit w:val="0"/>
          <w:tblHeader w:val="1"/>
        </w:trPr>
        <w:tc>
          <w:tcPr>
            <w:shd w:fill="d5dce4" w:val="clear"/>
            <w:vAlign w:val="center"/>
          </w:tcPr>
          <w:p w:rsidR="00000000" w:rsidDel="00000000" w:rsidP="00000000" w:rsidRDefault="00000000" w:rsidRPr="00000000" w14:paraId="0000008E">
            <w:pPr>
              <w:jc w:val="center"/>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Competențe specifice</w:t>
            </w:r>
          </w:p>
        </w:tc>
        <w:tc>
          <w:tcPr>
            <w:shd w:fill="d5dce4" w:val="clear"/>
            <w:vAlign w:val="center"/>
          </w:tcPr>
          <w:p w:rsidR="00000000" w:rsidDel="00000000" w:rsidP="00000000" w:rsidRDefault="00000000" w:rsidRPr="00000000" w14:paraId="0000008F">
            <w:pPr>
              <w:jc w:val="center"/>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Unități de competență</w:t>
            </w:r>
          </w:p>
        </w:tc>
        <w:tc>
          <w:tcPr>
            <w:shd w:fill="d5dce4" w:val="clear"/>
            <w:vAlign w:val="center"/>
          </w:tcPr>
          <w:p w:rsidR="00000000" w:rsidDel="00000000" w:rsidP="00000000" w:rsidRDefault="00000000" w:rsidRPr="00000000" w14:paraId="00000090">
            <w:pPr>
              <w:jc w:val="center"/>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Unități de conținut</w:t>
            </w:r>
          </w:p>
        </w:tc>
        <w:tc>
          <w:tcPr>
            <w:shd w:fill="d5dce4" w:val="clear"/>
            <w:vAlign w:val="center"/>
          </w:tcPr>
          <w:p w:rsidR="00000000" w:rsidDel="00000000" w:rsidP="00000000" w:rsidRDefault="00000000" w:rsidRPr="00000000" w14:paraId="00000091">
            <w:pPr>
              <w:jc w:val="center"/>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Noțiuni / studii de caz</w:t>
            </w:r>
          </w:p>
        </w:tc>
        <w:tc>
          <w:tcPr>
            <w:shd w:fill="d5dce4" w:val="clear"/>
            <w:vAlign w:val="center"/>
          </w:tcPr>
          <w:p w:rsidR="00000000" w:rsidDel="00000000" w:rsidP="00000000" w:rsidRDefault="00000000" w:rsidRPr="00000000" w14:paraId="00000092">
            <w:pPr>
              <w:jc w:val="center"/>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Obiective geografice</w:t>
            </w:r>
          </w:p>
        </w:tc>
        <w:tc>
          <w:tcPr>
            <w:shd w:fill="d5dce4" w:val="clear"/>
            <w:vAlign w:val="center"/>
          </w:tcPr>
          <w:p w:rsidR="00000000" w:rsidDel="00000000" w:rsidP="00000000" w:rsidRDefault="00000000" w:rsidRPr="00000000" w14:paraId="00000093">
            <w:pPr>
              <w:jc w:val="center"/>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Nr. de ore</w:t>
            </w:r>
          </w:p>
        </w:tc>
        <w:tc>
          <w:tcPr>
            <w:shd w:fill="d5dce4" w:val="clear"/>
            <w:vAlign w:val="center"/>
          </w:tcPr>
          <w:p w:rsidR="00000000" w:rsidDel="00000000" w:rsidP="00000000" w:rsidRDefault="00000000" w:rsidRPr="00000000" w14:paraId="00000094">
            <w:pPr>
              <w:jc w:val="center"/>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Data</w:t>
            </w:r>
          </w:p>
        </w:tc>
        <w:tc>
          <w:tcPr>
            <w:shd w:fill="d5dce4" w:val="clear"/>
            <w:vAlign w:val="center"/>
          </w:tcPr>
          <w:p w:rsidR="00000000" w:rsidDel="00000000" w:rsidP="00000000" w:rsidRDefault="00000000" w:rsidRPr="00000000" w14:paraId="00000095">
            <w:pPr>
              <w:jc w:val="center"/>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Note</w:t>
            </w:r>
          </w:p>
        </w:tc>
      </w:tr>
      <w:tr>
        <w:trPr>
          <w:cantSplit w:val="0"/>
          <w:tblHeader w:val="0"/>
        </w:trPr>
        <w:tc>
          <w:tcPr>
            <w:gridSpan w:val="9"/>
            <w:shd w:fill="deeaf6" w:val="clear"/>
          </w:tcPr>
          <w:p w:rsidR="00000000" w:rsidDel="00000000" w:rsidP="00000000" w:rsidRDefault="00000000" w:rsidRPr="00000000" w14:paraId="00000096">
            <w:pPr>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Semestrul I – 30 ore</w:t>
            </w:r>
          </w:p>
        </w:tc>
      </w:tr>
      <w:tr>
        <w:trPr>
          <w:cantSplit w:val="0"/>
          <w:tblHeader w:val="0"/>
        </w:trPr>
        <w:tc>
          <w:tcPr>
            <w:gridSpan w:val="9"/>
            <w:shd w:fill="deeaf6" w:val="clear"/>
          </w:tcPr>
          <w:p w:rsidR="00000000" w:rsidDel="00000000" w:rsidP="00000000" w:rsidRDefault="00000000" w:rsidRPr="00000000" w14:paraId="0000009F">
            <w:pPr>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1. Unitatea de învățare „PĂMÂNTUL – INDIVIDUALITATE ÎN UNIVERS”   -   10 ore</w:t>
            </w:r>
          </w:p>
        </w:tc>
      </w:tr>
      <w:tr>
        <w:trPr>
          <w:cantSplit w:val="0"/>
          <w:tblHeader w:val="0"/>
        </w:trPr>
        <w:tc>
          <w:tcPr>
            <w:vMerge w:val="restart"/>
          </w:tcPr>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i w:val="0"/>
                <w:iCs w:val="0"/>
                <w:smallCaps w:val="0"/>
                <w:strike w:val="0"/>
                <w:color w:val="000000"/>
                <w:sz w:val="22"/>
                <w:szCs w:val="22"/>
                <w:u w:val="none"/>
                <w:shd w:fill="auto" w:val="clear"/>
                <w:vertAlign w:val="baseline"/>
                <w:rtl w:val="0"/>
              </w:rPr>
              <w:t xml:space="preserve">1. Interpretarea realității geografice prin mijloace şi limbaje specifice,  manifestând  interes pentru dezvoltarea sustenabilă a mediului.</w:t>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i w:val="0"/>
                <w:iCs w:val="0"/>
                <w:smallCaps w:val="0"/>
                <w:strike w:val="0"/>
                <w:color w:val="000000"/>
                <w:sz w:val="22"/>
                <w:szCs w:val="22"/>
                <w:u w:val="none"/>
                <w:shd w:fill="auto" w:val="clear"/>
                <w:vertAlign w:val="baseline"/>
                <w:rtl w:val="0"/>
              </w:rPr>
              <w:t xml:space="preserve">2. Raportarea realităţii geografice la suporturi statistice, grafice și cartografice, dovedind spirit  analitic și practic.</w:t>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1">
            <w:pPr>
              <w:rPr>
                <w:rFonts w:ascii="Cambria" w:cs="Cambria" w:eastAsia="Cambria" w:hAnsi="Cambria"/>
                <w:sz w:val="22"/>
                <w:szCs w:val="22"/>
              </w:rPr>
            </w:pPr>
            <w:r w:rsidDel="00000000" w:rsidR="00000000" w:rsidRPr="00000000">
              <w:rPr>
                <w:rFonts w:ascii="Cambria" w:cs="Cambria" w:eastAsia="Cambria" w:hAnsi="Cambria"/>
                <w:b w:val="1"/>
                <w:bCs w:val="1"/>
                <w:sz w:val="22"/>
                <w:szCs w:val="22"/>
                <w:rtl w:val="0"/>
              </w:rPr>
              <w:t xml:space="preserve"> </w:t>
            </w:r>
            <w:r w:rsidDel="00000000" w:rsidR="00000000" w:rsidRPr="00000000">
              <w:rPr>
                <w:rFonts w:ascii="Cambria" w:cs="Cambria" w:eastAsia="Cambria" w:hAnsi="Cambria"/>
                <w:sz w:val="22"/>
                <w:szCs w:val="22"/>
                <w:rtl w:val="0"/>
              </w:rPr>
              <w:t xml:space="preserve">4. Investigarea spaţiului geografic prin conexiuni interdisciplinare, din perspectiva educaţiei pe tot parcursul vieții.</w:t>
            </w:r>
          </w:p>
        </w:tc>
        <w:tc>
          <w:tcPr>
            <w:vMerge w:val="restart"/>
          </w:tcPr>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i w:val="0"/>
                <w:iCs w:val="0"/>
                <w:smallCaps w:val="0"/>
                <w:strike w:val="0"/>
                <w:color w:val="000000"/>
                <w:sz w:val="22"/>
                <w:szCs w:val="22"/>
                <w:u w:val="none"/>
                <w:shd w:fill="auto" w:val="clear"/>
                <w:vertAlign w:val="baseline"/>
                <w:rtl w:val="0"/>
              </w:rPr>
              <w:t xml:space="preserve">1.1. Utilizarea limbajului geografic în explicarea realităţii geografice naturale a Terrei.</w:t>
            </w:r>
          </w:p>
          <w:p w:rsidR="00000000" w:rsidDel="00000000" w:rsidP="00000000" w:rsidRDefault="00000000" w:rsidRPr="00000000" w14:paraId="000000B3">
            <w:pPr>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1.3. Evaluarea realităţii geografice naturale a Terrei prin mijloace şi limbaje specifice.</w:t>
            </w:r>
          </w:p>
          <w:p w:rsidR="00000000" w:rsidDel="00000000" w:rsidP="00000000" w:rsidRDefault="00000000" w:rsidRPr="00000000" w14:paraId="000000B4">
            <w:pPr>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2.1. Stabilirea relațiilor cauzale ale realității geografice naturale a Terrei, analizând reprezentările grafice și cartografice.</w:t>
            </w:r>
          </w:p>
          <w:p w:rsidR="00000000" w:rsidDel="00000000" w:rsidP="00000000" w:rsidRDefault="00000000" w:rsidRPr="00000000" w14:paraId="000000B5">
            <w:pPr>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2.3. Explorarea  realității geografice naturale a Terrei, aplicând suporturi statistice, grafice şi cartografice.</w:t>
            </w:r>
          </w:p>
          <w:p w:rsidR="00000000" w:rsidDel="00000000" w:rsidP="00000000" w:rsidRDefault="00000000" w:rsidRPr="00000000" w14:paraId="000000B6">
            <w:pPr>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4.1. Explorarea relațiilor dintre componentele mediului natural în baza unor conexiuni interdisciplinare.</w:t>
            </w:r>
          </w:p>
          <w:p w:rsidR="00000000" w:rsidDel="00000000" w:rsidP="00000000" w:rsidRDefault="00000000" w:rsidRPr="00000000" w14:paraId="000000B7">
            <w:pPr>
              <w:rPr>
                <w:rFonts w:ascii="Cambria" w:cs="Cambria" w:eastAsia="Cambria" w:hAnsi="Cambria"/>
                <w:b w:val="1"/>
                <w:bCs w:val="1"/>
                <w:sz w:val="22"/>
                <w:szCs w:val="22"/>
              </w:rPr>
            </w:pPr>
            <w:r w:rsidDel="00000000" w:rsidR="00000000" w:rsidRPr="00000000">
              <w:rPr>
                <w:rFonts w:ascii="Cambria" w:cs="Cambria" w:eastAsia="Cambria" w:hAnsi="Cambria"/>
                <w:sz w:val="22"/>
                <w:szCs w:val="22"/>
                <w:rtl w:val="0"/>
              </w:rPr>
              <w:t xml:space="preserve">4.2. Transferarea unor abilități din ştiinţe, tehnologii și matematică în studierea spațiului geografic natural al Terrei.</w:t>
            </w:r>
            <w:r w:rsidDel="00000000" w:rsidR="00000000" w:rsidRPr="00000000">
              <w:rPr>
                <w:rtl w:val="0"/>
              </w:rPr>
            </w:r>
          </w:p>
        </w:tc>
        <w:tc>
          <w:tcPr/>
          <w:p w:rsidR="00000000" w:rsidDel="00000000" w:rsidP="00000000" w:rsidRDefault="00000000" w:rsidRPr="00000000" w14:paraId="000000B8">
            <w:pPr>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1. Universul şi Sistemul Solar.</w:t>
            </w:r>
          </w:p>
          <w:p w:rsidR="00000000" w:rsidDel="00000000" w:rsidP="00000000" w:rsidRDefault="00000000" w:rsidRPr="00000000" w14:paraId="000000B9">
            <w:pPr>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Soarele şi influenţa sa asupra Pământului.</w:t>
            </w:r>
          </w:p>
        </w:tc>
        <w:tc>
          <w:tcPr/>
          <w:p w:rsidR="00000000" w:rsidDel="00000000" w:rsidP="00000000" w:rsidRDefault="00000000" w:rsidRPr="00000000" w14:paraId="000000BA">
            <w:pPr>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Univers, Sistem Solar  </w:t>
            </w:r>
          </w:p>
          <w:p w:rsidR="00000000" w:rsidDel="00000000" w:rsidP="00000000" w:rsidRDefault="00000000" w:rsidRPr="00000000" w14:paraId="000000BB">
            <w:pPr>
              <w:rPr>
                <w:rFonts w:ascii="Cambria" w:cs="Cambria" w:eastAsia="Cambria" w:hAnsi="Cambria"/>
                <w:b w:val="1"/>
                <w:bCs w:val="1"/>
                <w:sz w:val="22"/>
                <w:szCs w:val="22"/>
              </w:rPr>
            </w:pPr>
            <w:r w:rsidDel="00000000" w:rsidR="00000000" w:rsidRPr="00000000">
              <w:rPr>
                <w:rtl w:val="0"/>
              </w:rPr>
            </w:r>
          </w:p>
        </w:tc>
        <w:tc>
          <w:tcPr/>
          <w:p w:rsidR="00000000" w:rsidDel="00000000" w:rsidP="00000000" w:rsidRDefault="00000000" w:rsidRPr="00000000" w14:paraId="000000BC">
            <w:pPr>
              <w:rPr>
                <w:rFonts w:ascii="Cambria" w:cs="Cambria" w:eastAsia="Cambria" w:hAnsi="Cambria"/>
                <w:b w:val="1"/>
                <w:bCs w:val="1"/>
                <w:sz w:val="22"/>
                <w:szCs w:val="22"/>
              </w:rPr>
            </w:pPr>
            <w:r w:rsidDel="00000000" w:rsidR="00000000" w:rsidRPr="00000000">
              <w:rPr>
                <w:rtl w:val="0"/>
              </w:rPr>
            </w:r>
          </w:p>
        </w:tc>
        <w:tc>
          <w:tcPr>
            <w:vAlign w:val="center"/>
          </w:tcPr>
          <w:p w:rsidR="00000000" w:rsidDel="00000000" w:rsidP="00000000" w:rsidRDefault="00000000" w:rsidRPr="00000000" w14:paraId="000000BD">
            <w:pPr>
              <w:jc w:val="center"/>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2</w:t>
            </w:r>
          </w:p>
        </w:tc>
        <w:tc>
          <w:tcPr/>
          <w:p w:rsidR="00000000" w:rsidDel="00000000" w:rsidP="00000000" w:rsidRDefault="00000000" w:rsidRPr="00000000" w14:paraId="000000BE">
            <w:pPr>
              <w:rPr>
                <w:rFonts w:ascii="Cambria" w:cs="Cambria" w:eastAsia="Cambria" w:hAnsi="Cambria"/>
                <w:b w:val="1"/>
                <w:bCs w:val="1"/>
                <w:sz w:val="22"/>
                <w:szCs w:val="22"/>
              </w:rPr>
            </w:pPr>
            <w:r w:rsidDel="00000000" w:rsidR="00000000" w:rsidRPr="00000000">
              <w:rPr>
                <w:rtl w:val="0"/>
              </w:rPr>
            </w:r>
          </w:p>
        </w:tc>
        <w:tc>
          <w:tcPr/>
          <w:p w:rsidR="00000000" w:rsidDel="00000000" w:rsidP="00000000" w:rsidRDefault="00000000" w:rsidRPr="00000000" w14:paraId="000000BF">
            <w:pPr>
              <w:rPr>
                <w:rFonts w:ascii="Cambria" w:cs="Cambria" w:eastAsia="Cambria" w:hAnsi="Cambria"/>
                <w:b w:val="1"/>
                <w:bCs w:val="1"/>
                <w:sz w:val="22"/>
                <w:szCs w:val="22"/>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sz w:val="22"/>
                <w:szCs w:val="22"/>
              </w:rPr>
            </w:pPr>
            <w:r w:rsidDel="00000000" w:rsidR="00000000" w:rsidRPr="00000000">
              <w:rPr>
                <w:rtl w:val="0"/>
              </w:rPr>
            </w:r>
          </w:p>
        </w:tc>
        <w:tc>
          <w:tcPr>
            <w:vMerge w:val="continue"/>
          </w:tcPr>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sz w:val="22"/>
                <w:szCs w:val="22"/>
              </w:rPr>
            </w:pPr>
            <w:r w:rsidDel="00000000" w:rsidR="00000000" w:rsidRPr="00000000">
              <w:rPr>
                <w:rtl w:val="0"/>
              </w:rPr>
            </w:r>
          </w:p>
        </w:tc>
        <w:tc>
          <w:tcPr/>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2. Caracteristicile și proprietăţile fizice ale Pământului: forma, căldura internă, gravitaţia terestră. * Evaluare inițială.</w:t>
            </w:r>
          </w:p>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Analiza evaluării inițiale</w:t>
            </w:r>
          </w:p>
        </w:tc>
        <w:tc>
          <w:tcPr/>
          <w:p w:rsidR="00000000" w:rsidDel="00000000" w:rsidP="00000000" w:rsidRDefault="00000000" w:rsidRPr="00000000" w14:paraId="000000C4">
            <w:pPr>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Gravitaţie terestră.</w:t>
            </w:r>
          </w:p>
          <w:p w:rsidR="00000000" w:rsidDel="00000000" w:rsidP="00000000" w:rsidRDefault="00000000" w:rsidRPr="00000000" w14:paraId="000000C5">
            <w:pPr>
              <w:rPr>
                <w:rFonts w:ascii="Cambria" w:cs="Cambria" w:eastAsia="Cambria" w:hAnsi="Cambria"/>
                <w:b w:val="1"/>
                <w:bCs w:val="1"/>
                <w:i w:val="1"/>
                <w:iCs w:val="1"/>
                <w:color w:val="000000"/>
                <w:sz w:val="22"/>
                <w:szCs w:val="22"/>
              </w:rPr>
            </w:pPr>
            <w:r w:rsidDel="00000000" w:rsidR="00000000" w:rsidRPr="00000000">
              <w:rPr>
                <w:rFonts w:ascii="Cambria" w:cs="Cambria" w:eastAsia="Cambria" w:hAnsi="Cambria"/>
                <w:b w:val="1"/>
                <w:bCs w:val="1"/>
                <w:i w:val="1"/>
                <w:iCs w:val="1"/>
                <w:color w:val="000000"/>
                <w:sz w:val="22"/>
                <w:szCs w:val="22"/>
                <w:rtl w:val="0"/>
              </w:rPr>
              <w:t xml:space="preserve">Studiu de caz:</w:t>
            </w:r>
          </w:p>
          <w:p w:rsidR="00000000" w:rsidDel="00000000" w:rsidP="00000000" w:rsidRDefault="00000000" w:rsidRPr="00000000" w14:paraId="000000C6">
            <w:pPr>
              <w:rPr>
                <w:rFonts w:ascii="Cambria" w:cs="Cambria" w:eastAsia="Cambria" w:hAnsi="Cambria"/>
                <w:b w:val="1"/>
                <w:bCs w:val="1"/>
                <w:sz w:val="22"/>
                <w:szCs w:val="22"/>
              </w:rPr>
            </w:pPr>
            <w:r w:rsidDel="00000000" w:rsidR="00000000" w:rsidRPr="00000000">
              <w:rPr>
                <w:rFonts w:ascii="Cambria" w:cs="Cambria" w:eastAsia="Cambria" w:hAnsi="Cambria"/>
                <w:color w:val="000000"/>
                <w:sz w:val="22"/>
                <w:szCs w:val="22"/>
                <w:rtl w:val="0"/>
              </w:rPr>
              <w:t xml:space="preserve">Influența formei şi dimensiunilor Pământului asupra caracteristicilor sale.</w:t>
            </w:r>
            <w:r w:rsidDel="00000000" w:rsidR="00000000" w:rsidRPr="00000000">
              <w:rPr>
                <w:rtl w:val="0"/>
              </w:rPr>
            </w:r>
          </w:p>
        </w:tc>
        <w:tc>
          <w:tcPr/>
          <w:p w:rsidR="00000000" w:rsidDel="00000000" w:rsidP="00000000" w:rsidRDefault="00000000" w:rsidRPr="00000000" w14:paraId="000000C7">
            <w:pPr>
              <w:rPr>
                <w:rFonts w:ascii="Cambria" w:cs="Cambria" w:eastAsia="Cambria" w:hAnsi="Cambria"/>
                <w:b w:val="1"/>
                <w:bCs w:val="1"/>
                <w:sz w:val="22"/>
                <w:szCs w:val="22"/>
              </w:rPr>
            </w:pPr>
            <w:r w:rsidDel="00000000" w:rsidR="00000000" w:rsidRPr="00000000">
              <w:rPr>
                <w:rtl w:val="0"/>
              </w:rPr>
            </w:r>
          </w:p>
        </w:tc>
        <w:tc>
          <w:tcPr>
            <w:vAlign w:val="center"/>
          </w:tcPr>
          <w:p w:rsidR="00000000" w:rsidDel="00000000" w:rsidP="00000000" w:rsidRDefault="00000000" w:rsidRPr="00000000" w14:paraId="000000C8">
            <w:pPr>
              <w:jc w:val="center"/>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2</w:t>
            </w:r>
          </w:p>
        </w:tc>
        <w:tc>
          <w:tcPr/>
          <w:p w:rsidR="00000000" w:rsidDel="00000000" w:rsidP="00000000" w:rsidRDefault="00000000" w:rsidRPr="00000000" w14:paraId="000000C9">
            <w:pPr>
              <w:rPr>
                <w:rFonts w:ascii="Cambria" w:cs="Cambria" w:eastAsia="Cambria" w:hAnsi="Cambria"/>
                <w:b w:val="1"/>
                <w:bCs w:val="1"/>
                <w:sz w:val="22"/>
                <w:szCs w:val="22"/>
              </w:rPr>
            </w:pPr>
            <w:r w:rsidDel="00000000" w:rsidR="00000000" w:rsidRPr="00000000">
              <w:rPr>
                <w:rtl w:val="0"/>
              </w:rPr>
            </w:r>
          </w:p>
        </w:tc>
        <w:tc>
          <w:tcPr/>
          <w:p w:rsidR="00000000" w:rsidDel="00000000" w:rsidP="00000000" w:rsidRDefault="00000000" w:rsidRPr="00000000" w14:paraId="000000CA">
            <w:pPr>
              <w:rPr>
                <w:rFonts w:ascii="Cambria" w:cs="Cambria" w:eastAsia="Cambria" w:hAnsi="Cambria"/>
                <w:b w:val="1"/>
                <w:bCs w:val="1"/>
                <w:sz w:val="22"/>
                <w:szCs w:val="22"/>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sz w:val="22"/>
                <w:szCs w:val="22"/>
              </w:rPr>
            </w:pPr>
            <w:r w:rsidDel="00000000" w:rsidR="00000000" w:rsidRPr="00000000">
              <w:rPr>
                <w:rtl w:val="0"/>
              </w:rPr>
            </w:r>
          </w:p>
        </w:tc>
        <w:tc>
          <w:tcPr>
            <w:vMerge w:val="continue"/>
          </w:tcPr>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sz w:val="22"/>
                <w:szCs w:val="22"/>
              </w:rPr>
            </w:pPr>
            <w:r w:rsidDel="00000000" w:rsidR="00000000" w:rsidRPr="00000000">
              <w:rPr>
                <w:rtl w:val="0"/>
              </w:rPr>
            </w:r>
          </w:p>
        </w:tc>
        <w:tc>
          <w:tcPr/>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3. Mișcarea de rotație și mișcarea  de revoluție a Pământului. </w:t>
            </w:r>
          </w:p>
        </w:tc>
        <w:tc>
          <w:tcPr/>
          <w:p w:rsidR="00000000" w:rsidDel="00000000" w:rsidP="00000000" w:rsidRDefault="00000000" w:rsidRPr="00000000" w14:paraId="000000CE">
            <w:pPr>
              <w:rPr>
                <w:rFonts w:ascii="Cambria" w:cs="Cambria" w:eastAsia="Cambria" w:hAnsi="Cambria"/>
                <w:b w:val="1"/>
                <w:bCs w:val="1"/>
                <w:sz w:val="22"/>
                <w:szCs w:val="22"/>
              </w:rPr>
            </w:pPr>
            <w:r w:rsidDel="00000000" w:rsidR="00000000" w:rsidRPr="00000000">
              <w:rPr>
                <w:rFonts w:ascii="Cambria" w:cs="Cambria" w:eastAsia="Cambria" w:hAnsi="Cambria"/>
                <w:sz w:val="22"/>
                <w:szCs w:val="22"/>
                <w:rtl w:val="0"/>
              </w:rPr>
              <w:t xml:space="preserve">Mişcarea de rotaţie</w:t>
            </w:r>
            <w:r w:rsidDel="00000000" w:rsidR="00000000" w:rsidRPr="00000000">
              <w:rPr>
                <w:rtl w:val="0"/>
              </w:rPr>
            </w:r>
          </w:p>
        </w:tc>
        <w:tc>
          <w:tcPr/>
          <w:p w:rsidR="00000000" w:rsidDel="00000000" w:rsidP="00000000" w:rsidRDefault="00000000" w:rsidRPr="00000000" w14:paraId="000000CF">
            <w:pPr>
              <w:rPr>
                <w:rFonts w:ascii="Cambria" w:cs="Cambria" w:eastAsia="Cambria" w:hAnsi="Cambria"/>
                <w:b w:val="1"/>
                <w:bCs w:val="1"/>
                <w:sz w:val="22"/>
                <w:szCs w:val="22"/>
              </w:rPr>
            </w:pPr>
            <w:r w:rsidDel="00000000" w:rsidR="00000000" w:rsidRPr="00000000">
              <w:rPr>
                <w:rtl w:val="0"/>
              </w:rPr>
            </w:r>
          </w:p>
        </w:tc>
        <w:tc>
          <w:tcPr>
            <w:vAlign w:val="center"/>
          </w:tcPr>
          <w:p w:rsidR="00000000" w:rsidDel="00000000" w:rsidP="00000000" w:rsidRDefault="00000000" w:rsidRPr="00000000" w14:paraId="000000D0">
            <w:pPr>
              <w:jc w:val="center"/>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2</w:t>
            </w:r>
          </w:p>
        </w:tc>
        <w:tc>
          <w:tcPr/>
          <w:p w:rsidR="00000000" w:rsidDel="00000000" w:rsidP="00000000" w:rsidRDefault="00000000" w:rsidRPr="00000000" w14:paraId="000000D1">
            <w:pPr>
              <w:rPr>
                <w:rFonts w:ascii="Cambria" w:cs="Cambria" w:eastAsia="Cambria" w:hAnsi="Cambria"/>
                <w:b w:val="1"/>
                <w:bCs w:val="1"/>
                <w:sz w:val="22"/>
                <w:szCs w:val="22"/>
              </w:rPr>
            </w:pPr>
            <w:r w:rsidDel="00000000" w:rsidR="00000000" w:rsidRPr="00000000">
              <w:rPr>
                <w:rtl w:val="0"/>
              </w:rPr>
            </w:r>
          </w:p>
        </w:tc>
        <w:tc>
          <w:tcPr/>
          <w:p w:rsidR="00000000" w:rsidDel="00000000" w:rsidP="00000000" w:rsidRDefault="00000000" w:rsidRPr="00000000" w14:paraId="000000D2">
            <w:pPr>
              <w:rPr>
                <w:rFonts w:ascii="Cambria" w:cs="Cambria" w:eastAsia="Cambria" w:hAnsi="Cambria"/>
                <w:b w:val="1"/>
                <w:bCs w:val="1"/>
                <w:sz w:val="22"/>
                <w:szCs w:val="22"/>
              </w:rPr>
            </w:pPr>
            <w:r w:rsidDel="00000000" w:rsidR="00000000" w:rsidRPr="00000000">
              <w:rPr>
                <w:rtl w:val="0"/>
              </w:rPr>
            </w:r>
          </w:p>
        </w:tc>
      </w:tr>
      <w:tr>
        <w:trPr>
          <w:cantSplit w:val="0"/>
          <w:trHeight w:val="966" w:hRule="atLeast"/>
          <w:tblHeader w:val="0"/>
        </w:trPr>
        <w:tc>
          <w:tcPr>
            <w:vMerge w:val="continue"/>
          </w:tcPr>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sz w:val="22"/>
                <w:szCs w:val="22"/>
              </w:rPr>
            </w:pPr>
            <w:r w:rsidDel="00000000" w:rsidR="00000000" w:rsidRPr="00000000">
              <w:rPr>
                <w:rtl w:val="0"/>
              </w:rPr>
            </w:r>
          </w:p>
        </w:tc>
        <w:tc>
          <w:tcPr>
            <w:vMerge w:val="continue"/>
          </w:tcPr>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sz w:val="22"/>
                <w:szCs w:val="22"/>
              </w:rPr>
            </w:pPr>
            <w:r w:rsidDel="00000000" w:rsidR="00000000" w:rsidRPr="00000000">
              <w:rPr>
                <w:rtl w:val="0"/>
              </w:rPr>
            </w:r>
          </w:p>
        </w:tc>
        <w:tc>
          <w:tcPr/>
          <w:p w:rsidR="00000000" w:rsidDel="00000000" w:rsidP="00000000" w:rsidRDefault="00000000" w:rsidRPr="00000000" w14:paraId="000000D5">
            <w:pPr>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4. Ora pe Glob calculată în baza rețelei de grade / hărții fuselor orare (lucrare practică).</w:t>
            </w:r>
          </w:p>
        </w:tc>
        <w:tc>
          <w:tcPr/>
          <w:p w:rsidR="00000000" w:rsidDel="00000000" w:rsidP="00000000" w:rsidRDefault="00000000" w:rsidRPr="00000000" w14:paraId="000000D6">
            <w:pPr>
              <w:rPr>
                <w:rFonts w:ascii="Cambria" w:cs="Cambria" w:eastAsia="Cambria" w:hAnsi="Cambria"/>
                <w:b w:val="1"/>
                <w:bCs w:val="1"/>
                <w:sz w:val="22"/>
                <w:szCs w:val="22"/>
              </w:rPr>
            </w:pPr>
            <w:r w:rsidDel="00000000" w:rsidR="00000000" w:rsidRPr="00000000">
              <w:rPr>
                <w:rtl w:val="0"/>
              </w:rPr>
            </w:r>
          </w:p>
        </w:tc>
        <w:tc>
          <w:tcPr/>
          <w:p w:rsidR="00000000" w:rsidDel="00000000" w:rsidP="00000000" w:rsidRDefault="00000000" w:rsidRPr="00000000" w14:paraId="000000D7">
            <w:pPr>
              <w:rPr>
                <w:rFonts w:ascii="Cambria" w:cs="Cambria" w:eastAsia="Cambria" w:hAnsi="Cambria"/>
                <w:b w:val="1"/>
                <w:bCs w:val="1"/>
                <w:sz w:val="22"/>
                <w:szCs w:val="22"/>
              </w:rPr>
            </w:pPr>
            <w:r w:rsidDel="00000000" w:rsidR="00000000" w:rsidRPr="00000000">
              <w:rPr>
                <w:rtl w:val="0"/>
              </w:rPr>
            </w:r>
          </w:p>
        </w:tc>
        <w:tc>
          <w:tcPr>
            <w:vAlign w:val="center"/>
          </w:tcPr>
          <w:p w:rsidR="00000000" w:rsidDel="00000000" w:rsidP="00000000" w:rsidRDefault="00000000" w:rsidRPr="00000000" w14:paraId="000000D8">
            <w:pPr>
              <w:jc w:val="center"/>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2</w:t>
            </w:r>
          </w:p>
        </w:tc>
        <w:tc>
          <w:tcPr/>
          <w:p w:rsidR="00000000" w:rsidDel="00000000" w:rsidP="00000000" w:rsidRDefault="00000000" w:rsidRPr="00000000" w14:paraId="000000D9">
            <w:pPr>
              <w:rPr>
                <w:rFonts w:ascii="Cambria" w:cs="Cambria" w:eastAsia="Cambria" w:hAnsi="Cambria"/>
                <w:b w:val="1"/>
                <w:bCs w:val="1"/>
                <w:sz w:val="22"/>
                <w:szCs w:val="22"/>
              </w:rPr>
            </w:pPr>
            <w:r w:rsidDel="00000000" w:rsidR="00000000" w:rsidRPr="00000000">
              <w:rPr>
                <w:rtl w:val="0"/>
              </w:rPr>
            </w:r>
          </w:p>
        </w:tc>
        <w:tc>
          <w:tcPr/>
          <w:p w:rsidR="00000000" w:rsidDel="00000000" w:rsidP="00000000" w:rsidRDefault="00000000" w:rsidRPr="00000000" w14:paraId="000000DA">
            <w:pPr>
              <w:rPr>
                <w:rFonts w:ascii="Cambria" w:cs="Cambria" w:eastAsia="Cambria" w:hAnsi="Cambria"/>
                <w:b w:val="1"/>
                <w:bCs w:val="1"/>
                <w:sz w:val="22"/>
                <w:szCs w:val="22"/>
              </w:rPr>
            </w:pPr>
            <w:r w:rsidDel="00000000" w:rsidR="00000000" w:rsidRPr="00000000">
              <w:rPr>
                <w:rtl w:val="0"/>
              </w:rPr>
            </w:r>
          </w:p>
        </w:tc>
      </w:tr>
      <w:tr>
        <w:trPr>
          <w:cantSplit w:val="0"/>
          <w:trHeight w:val="709" w:hRule="atLeast"/>
          <w:tblHeader w:val="0"/>
        </w:trPr>
        <w:tc>
          <w:tcPr>
            <w:vMerge w:val="continue"/>
          </w:tcPr>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sz w:val="22"/>
                <w:szCs w:val="22"/>
              </w:rPr>
            </w:pPr>
            <w:r w:rsidDel="00000000" w:rsidR="00000000" w:rsidRPr="00000000">
              <w:rPr>
                <w:rtl w:val="0"/>
              </w:rPr>
            </w:r>
          </w:p>
        </w:tc>
        <w:tc>
          <w:tcPr>
            <w:vMerge w:val="restart"/>
          </w:tcPr>
          <w:p w:rsidR="00000000" w:rsidDel="00000000" w:rsidP="00000000" w:rsidRDefault="00000000" w:rsidRPr="00000000" w14:paraId="000000DC">
            <w:pPr>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1.1; 1.2; 2.1; 2.3</w:t>
            </w:r>
          </w:p>
        </w:tc>
        <w:tc>
          <w:tcPr>
            <w:gridSpan w:val="3"/>
          </w:tcPr>
          <w:p w:rsidR="00000000" w:rsidDel="00000000" w:rsidP="00000000" w:rsidRDefault="00000000" w:rsidRPr="00000000" w14:paraId="000000DD">
            <w:pPr>
              <w:tabs>
                <w:tab w:val="left" w:leader="none" w:pos="2010"/>
              </w:tabs>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5.Reprezentarea cartografică a spațiului terestru: globul geografic, harta geografică și planul.</w:t>
            </w:r>
          </w:p>
        </w:tc>
        <w:tc>
          <w:tcPr>
            <w:vAlign w:val="center"/>
          </w:tcPr>
          <w:p w:rsidR="00000000" w:rsidDel="00000000" w:rsidP="00000000" w:rsidRDefault="00000000" w:rsidRPr="00000000" w14:paraId="000000E0">
            <w:pPr>
              <w:jc w:val="center"/>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1</w:t>
            </w:r>
          </w:p>
        </w:tc>
        <w:tc>
          <w:tcPr/>
          <w:p w:rsidR="00000000" w:rsidDel="00000000" w:rsidP="00000000" w:rsidRDefault="00000000" w:rsidRPr="00000000" w14:paraId="000000E1">
            <w:pPr>
              <w:rPr>
                <w:rFonts w:ascii="Cambria" w:cs="Cambria" w:eastAsia="Cambria" w:hAnsi="Cambria"/>
                <w:b w:val="1"/>
                <w:bCs w:val="1"/>
                <w:sz w:val="22"/>
                <w:szCs w:val="22"/>
              </w:rPr>
            </w:pPr>
            <w:r w:rsidDel="00000000" w:rsidR="00000000" w:rsidRPr="00000000">
              <w:rPr>
                <w:rtl w:val="0"/>
              </w:rPr>
            </w:r>
          </w:p>
        </w:tc>
        <w:tc>
          <w:tcPr/>
          <w:p w:rsidR="00000000" w:rsidDel="00000000" w:rsidP="00000000" w:rsidRDefault="00000000" w:rsidRPr="00000000" w14:paraId="000000E2">
            <w:pPr>
              <w:rPr>
                <w:rFonts w:ascii="Cambria" w:cs="Cambria" w:eastAsia="Cambria" w:hAnsi="Cambria"/>
                <w:b w:val="1"/>
                <w:bCs w:val="1"/>
              </w:rPr>
            </w:pPr>
            <w:r w:rsidDel="00000000" w:rsidR="00000000" w:rsidRPr="00000000">
              <w:rPr>
                <w:rtl w:val="0"/>
              </w:rPr>
            </w:r>
          </w:p>
        </w:tc>
      </w:tr>
      <w:tr>
        <w:trPr>
          <w:cantSplit w:val="0"/>
          <w:trHeight w:val="535" w:hRule="atLeast"/>
          <w:tblHeader w:val="0"/>
        </w:trPr>
        <w:tc>
          <w:tcPr>
            <w:vMerge w:val="continue"/>
          </w:tcPr>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rPr>
            </w:pPr>
            <w:r w:rsidDel="00000000" w:rsidR="00000000" w:rsidRPr="00000000">
              <w:rPr>
                <w:rtl w:val="0"/>
              </w:rPr>
            </w:r>
          </w:p>
        </w:tc>
        <w:tc>
          <w:tcPr>
            <w:vMerge w:val="continue"/>
          </w:tcPr>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rPr>
            </w:pPr>
            <w:r w:rsidDel="00000000" w:rsidR="00000000" w:rsidRPr="00000000">
              <w:rPr>
                <w:rtl w:val="0"/>
              </w:rPr>
            </w:r>
          </w:p>
        </w:tc>
        <w:tc>
          <w:tcPr>
            <w:gridSpan w:val="3"/>
          </w:tcPr>
          <w:p w:rsidR="00000000" w:rsidDel="00000000" w:rsidP="00000000" w:rsidRDefault="00000000" w:rsidRPr="00000000" w14:paraId="000000E5">
            <w:pPr>
              <w:tabs>
                <w:tab w:val="left" w:leader="none" w:pos="2010"/>
              </w:tabs>
              <w:rPr>
                <w:rFonts w:ascii="Cambria" w:cs="Cambria" w:eastAsia="Cambria" w:hAnsi="Cambria"/>
                <w:b w:val="1"/>
                <w:bCs w:val="1"/>
              </w:rPr>
            </w:pPr>
            <w:r w:rsidDel="00000000" w:rsidR="00000000" w:rsidRPr="00000000">
              <w:rPr>
                <w:rFonts w:ascii="Cambria" w:cs="Cambria" w:eastAsia="Cambria" w:hAnsi="Cambria"/>
                <w:b w:val="1"/>
                <w:bCs w:val="1"/>
                <w:rtl w:val="0"/>
              </w:rPr>
              <w:t xml:space="preserve">Evaluare sumativă la unitatea de învățare „PĂMÂNTUL – INDIVIDUALITATE ÎN UNIVERS”</w:t>
            </w:r>
          </w:p>
        </w:tc>
        <w:tc>
          <w:tcPr>
            <w:vAlign w:val="center"/>
          </w:tcPr>
          <w:p w:rsidR="00000000" w:rsidDel="00000000" w:rsidP="00000000" w:rsidRDefault="00000000" w:rsidRPr="00000000" w14:paraId="000000E8">
            <w:pPr>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1</w:t>
            </w:r>
          </w:p>
        </w:tc>
        <w:tc>
          <w:tcPr/>
          <w:p w:rsidR="00000000" w:rsidDel="00000000" w:rsidP="00000000" w:rsidRDefault="00000000" w:rsidRPr="00000000" w14:paraId="000000E9">
            <w:pPr>
              <w:rPr>
                <w:rFonts w:ascii="Cambria" w:cs="Cambria" w:eastAsia="Cambria" w:hAnsi="Cambria"/>
                <w:b w:val="1"/>
                <w:bCs w:val="1"/>
              </w:rPr>
            </w:pPr>
            <w:r w:rsidDel="00000000" w:rsidR="00000000" w:rsidRPr="00000000">
              <w:rPr>
                <w:rtl w:val="0"/>
              </w:rPr>
            </w:r>
          </w:p>
        </w:tc>
        <w:tc>
          <w:tcPr/>
          <w:p w:rsidR="00000000" w:rsidDel="00000000" w:rsidP="00000000" w:rsidRDefault="00000000" w:rsidRPr="00000000" w14:paraId="000000EA">
            <w:pPr>
              <w:rPr>
                <w:rFonts w:ascii="Cambria" w:cs="Cambria" w:eastAsia="Cambria" w:hAnsi="Cambria"/>
                <w:b w:val="1"/>
                <w:bCs w:val="1"/>
              </w:rPr>
            </w:pPr>
            <w:r w:rsidDel="00000000" w:rsidR="00000000" w:rsidRPr="00000000">
              <w:rPr>
                <w:rtl w:val="0"/>
              </w:rPr>
            </w:r>
          </w:p>
        </w:tc>
      </w:tr>
      <w:tr>
        <w:trPr>
          <w:cantSplit w:val="0"/>
          <w:tblHeader w:val="0"/>
        </w:trPr>
        <w:tc>
          <w:tcPr>
            <w:gridSpan w:val="9"/>
            <w:shd w:fill="deeaf6" w:val="clear"/>
          </w:tcPr>
          <w:p w:rsidR="00000000" w:rsidDel="00000000" w:rsidP="00000000" w:rsidRDefault="00000000" w:rsidRPr="00000000" w14:paraId="000000EB">
            <w:pPr>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II. Unitatea de învățare „LITOSFERA”-12 ore</w:t>
            </w:r>
          </w:p>
        </w:tc>
      </w:tr>
      <w:tr>
        <w:trPr>
          <w:cantSplit w:val="0"/>
          <w:tblHeader w:val="0"/>
        </w:trPr>
        <w:tc>
          <w:tcPr/>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1.Interpretarea realității geografice prin mijloace şi limbaje specifice,</w:t>
            </w:r>
          </w:p>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manifestând interes pentru dezvoltarea</w:t>
            </w:r>
          </w:p>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sustenabilă a mediului;</w:t>
            </w:r>
          </w:p>
          <w:p w:rsidR="00000000" w:rsidDel="00000000" w:rsidP="00000000" w:rsidRDefault="00000000" w:rsidRPr="00000000" w14:paraId="000000F7">
            <w:pPr>
              <w:rPr>
                <w:rFonts w:ascii="Cambria" w:cs="Cambria" w:eastAsia="Cambria" w:hAnsi="Cambria"/>
                <w:b w:val="1"/>
                <w:bCs w:val="1"/>
              </w:rPr>
            </w:pPr>
            <w:r w:rsidDel="00000000" w:rsidR="00000000" w:rsidRPr="00000000">
              <w:rPr>
                <w:rtl w:val="0"/>
              </w:rPr>
            </w:r>
          </w:p>
        </w:tc>
        <w:tc>
          <w:tcPr/>
          <w:p w:rsidR="00000000" w:rsidDel="00000000" w:rsidP="00000000" w:rsidRDefault="00000000" w:rsidRPr="00000000" w14:paraId="000000F8">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spacing w:after="0" w:before="0" w:line="240" w:lineRule="auto"/>
              <w:ind w:left="40" w:right="0" w:firstLine="0"/>
              <w:jc w:val="left"/>
              <w:rPr>
                <w:rFonts w:ascii="Cambria" w:cs="Cambria" w:eastAsia="Cambria" w:hAnsi="Cambria"/>
                <w:i w:val="0"/>
                <w:iCs w:val="0"/>
                <w:smallCaps w:val="0"/>
                <w:strike w:val="0"/>
                <w:color w:val="000000"/>
                <w:sz w:val="24"/>
                <w:szCs w:val="24"/>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Utilizarea limbajului geografic în explicarea realităţii geografice naturale a Terrei;</w:t>
            </w:r>
          </w:p>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0" w:right="0"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A">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399"/>
              </w:tabs>
              <w:spacing w:after="0" w:before="0" w:line="218" w:lineRule="auto"/>
              <w:ind w:left="360" w:right="0" w:hanging="360"/>
              <w:jc w:val="left"/>
              <w:rPr>
                <w:rFonts w:ascii="Cambria" w:cs="Cambria" w:eastAsia="Cambria" w:hAnsi="Cambria"/>
                <w:i w:val="0"/>
                <w:iCs w:val="0"/>
                <w:smallCaps w:val="0"/>
                <w:strike w:val="0"/>
                <w:color w:val="000000"/>
                <w:sz w:val="24"/>
                <w:szCs w:val="24"/>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Tipizarea elementelor,</w:t>
            </w:r>
            <w:r w:rsidDel="00000000" w:rsidR="00000000" w:rsidRPr="00000000">
              <w:rPr>
                <w:rFonts w:ascii="Cambria" w:cs="Cambria" w:eastAsia="Cambria" w:hAnsi="Cambria"/>
                <w:i w:val="0"/>
                <w:iCs w:val="0"/>
                <w:smallCaps w:val="0"/>
                <w:strike w:val="0"/>
                <w:color w:val="000000"/>
                <w:sz w:val="22"/>
                <w:szCs w:val="22"/>
                <w:u w:val="none"/>
                <w:shd w:fill="auto" w:val="clear"/>
                <w:vertAlign w:val="baseline"/>
                <w:rtl w:val="0"/>
              </w:rPr>
              <w:t xml:space="preserve">proceselor şi fenomenelor naturale conform anumitor criterii</w:t>
            </w:r>
            <w:r w:rsidDel="00000000" w:rsidR="00000000" w:rsidRPr="00000000">
              <w:rPr>
                <w:rtl w:val="0"/>
              </w:rPr>
            </w:r>
          </w:p>
        </w:tc>
        <w:tc>
          <w:tcPr/>
          <w:p w:rsidR="00000000" w:rsidDel="00000000" w:rsidP="00000000" w:rsidRDefault="00000000" w:rsidRPr="00000000" w14:paraId="000000FB">
            <w:pPr>
              <w:tabs>
                <w:tab w:val="left" w:leader="none" w:pos="2010"/>
              </w:tabs>
              <w:rPr>
                <w:rFonts w:ascii="Cambria" w:cs="Cambria" w:eastAsia="Cambria" w:hAnsi="Cambria"/>
                <w:b w:val="1"/>
                <w:bCs w:val="1"/>
              </w:rPr>
            </w:pPr>
            <w:r w:rsidDel="00000000" w:rsidR="00000000" w:rsidRPr="00000000">
              <w:rPr>
                <w:rFonts w:ascii="Cambria" w:cs="Cambria" w:eastAsia="Cambria" w:hAnsi="Cambria"/>
                <w:b w:val="1"/>
                <w:bCs w:val="1"/>
                <w:rtl w:val="0"/>
              </w:rPr>
              <w:t xml:space="preserve">6. Structura internă a Pământului.  Compoziţia chimică, mineralogică şi petrografică a scoarţei terestre și însemnătatea ei practică.̽.</w:t>
            </w:r>
          </w:p>
          <w:p w:rsidR="00000000" w:rsidDel="00000000" w:rsidP="00000000" w:rsidRDefault="00000000" w:rsidRPr="00000000" w14:paraId="000000FC">
            <w:pPr>
              <w:tabs>
                <w:tab w:val="left" w:leader="none" w:pos="2010"/>
              </w:tabs>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FD">
            <w:pPr>
              <w:tabs>
                <w:tab w:val="left" w:leader="none" w:pos="2010"/>
              </w:tabs>
              <w:rPr>
                <w:rFonts w:ascii="Cambria" w:cs="Cambria" w:eastAsia="Cambria" w:hAnsi="Cambria"/>
                <w:b w:val="1"/>
                <w:bCs w:val="1"/>
              </w:rPr>
            </w:pPr>
            <w:r w:rsidDel="00000000" w:rsidR="00000000" w:rsidRPr="00000000">
              <w:rPr>
                <w:rFonts w:ascii="Cambria" w:cs="Cambria" w:eastAsia="Cambria" w:hAnsi="Cambria"/>
                <w:b w:val="1"/>
                <w:bCs w:val="1"/>
                <w:rtl w:val="0"/>
              </w:rPr>
              <w:t xml:space="preserve">7. Plăcile litosferice și dinamica lor.̽  Dinamica scoarței terestre. Procesele endogene.  Mișcările tectonice oscilatorii  actuale.</w:t>
              <w:br w:type="textWrapping"/>
            </w:r>
          </w:p>
        </w:tc>
        <w:tc>
          <w:tcPr/>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3" w:lineRule="auto"/>
              <w:ind w:left="108" w:right="0"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litosferă, scoarță</w:t>
            </w:r>
          </w:p>
          <w:p w:rsidR="00000000" w:rsidDel="00000000" w:rsidP="00000000" w:rsidRDefault="00000000" w:rsidRPr="00000000" w14:paraId="000000FF">
            <w:pPr>
              <w:tabs>
                <w:tab w:val="left" w:leader="none" w:pos="2010"/>
              </w:tabs>
              <w:rPr>
                <w:rFonts w:ascii="Cambria" w:cs="Cambria" w:eastAsia="Cambria" w:hAnsi="Cambria"/>
              </w:rPr>
            </w:pPr>
            <w:r w:rsidDel="00000000" w:rsidR="00000000" w:rsidRPr="00000000">
              <w:rPr>
                <w:rFonts w:ascii="Cambria" w:cs="Cambria" w:eastAsia="Cambria" w:hAnsi="Cambria"/>
                <w:rtl w:val="0"/>
              </w:rPr>
              <w:t xml:space="preserve">terestră, astenosferă</w:t>
            </w:r>
          </w:p>
          <w:p w:rsidR="00000000" w:rsidDel="00000000" w:rsidP="00000000" w:rsidRDefault="00000000" w:rsidRPr="00000000" w14:paraId="00000100">
            <w:pPr>
              <w:tabs>
                <w:tab w:val="left" w:leader="none" w:pos="2010"/>
              </w:tabs>
              <w:rPr>
                <w:rFonts w:ascii="Cambria" w:cs="Cambria" w:eastAsia="Cambria" w:hAnsi="Cambria"/>
                <w:b w:val="1"/>
                <w:bCs w:val="1"/>
                <w:smallCaps w:val="1"/>
              </w:rPr>
            </w:pPr>
            <w:r w:rsidDel="00000000" w:rsidR="00000000" w:rsidRPr="00000000">
              <w:rPr>
                <w:rtl w:val="0"/>
              </w:rPr>
            </w:r>
          </w:p>
          <w:p w:rsidR="00000000" w:rsidDel="00000000" w:rsidP="00000000" w:rsidRDefault="00000000" w:rsidRPr="00000000" w14:paraId="00000101">
            <w:pPr>
              <w:tabs>
                <w:tab w:val="left" w:leader="none" w:pos="2010"/>
              </w:tabs>
              <w:rPr>
                <w:rFonts w:ascii="Cambria" w:cs="Cambria" w:eastAsia="Cambria" w:hAnsi="Cambria"/>
                <w:b w:val="1"/>
                <w:bCs w:val="1"/>
                <w:smallCaps w:val="1"/>
              </w:rPr>
            </w:pPr>
            <w:r w:rsidDel="00000000" w:rsidR="00000000" w:rsidRPr="00000000">
              <w:rPr>
                <w:rtl w:val="0"/>
              </w:rPr>
            </w:r>
          </w:p>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99999999999994" w:lineRule="auto"/>
              <w:ind w:left="0" w:right="0"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Proces endogen</w:t>
            </w:r>
          </w:p>
          <w:p w:rsidR="00000000" w:rsidDel="00000000" w:rsidP="00000000" w:rsidRDefault="00000000" w:rsidRPr="00000000" w14:paraId="00000103">
            <w:pPr>
              <w:tabs>
                <w:tab w:val="left" w:leader="none" w:pos="2010"/>
              </w:tabs>
              <w:rPr>
                <w:rFonts w:ascii="Cambria" w:cs="Cambria" w:eastAsia="Cambria" w:hAnsi="Cambria"/>
                <w:b w:val="1"/>
                <w:bCs w:val="1"/>
                <w:smallCaps w:val="1"/>
              </w:rPr>
            </w:pPr>
            <w:r w:rsidDel="00000000" w:rsidR="00000000" w:rsidRPr="00000000">
              <w:rPr>
                <w:rFonts w:ascii="Cambria" w:cs="Cambria" w:eastAsia="Cambria" w:hAnsi="Cambria"/>
                <w:rtl w:val="0"/>
              </w:rPr>
              <w:t xml:space="preserve">platformă, scut, regiune de orogen mișcare tectonică</w:t>
            </w:r>
            <w:r w:rsidDel="00000000" w:rsidR="00000000" w:rsidRPr="00000000">
              <w:rPr>
                <w:rFonts w:ascii="Cambria" w:cs="Cambria" w:eastAsia="Cambria" w:hAnsi="Cambria"/>
                <w:b w:val="1"/>
                <w:bCs w:val="1"/>
                <w:rtl w:val="0"/>
              </w:rPr>
              <w:t xml:space="preserve"> </w:t>
            </w:r>
            <w:r w:rsidDel="00000000" w:rsidR="00000000" w:rsidRPr="00000000">
              <w:rPr>
                <w:rFonts w:ascii="Cambria" w:cs="Cambria" w:eastAsia="Cambria" w:hAnsi="Cambria"/>
                <w:rtl w:val="0"/>
              </w:rPr>
              <w:br w:type="textWrapping"/>
              <w:t xml:space="preserve">placă litosferică</w:t>
            </w:r>
            <w:r w:rsidDel="00000000" w:rsidR="00000000" w:rsidRPr="00000000">
              <w:rPr>
                <w:rtl w:val="0"/>
              </w:rPr>
            </w:r>
          </w:p>
        </w:tc>
        <w:tc>
          <w:tcPr/>
          <w:p w:rsidR="00000000" w:rsidDel="00000000" w:rsidP="00000000" w:rsidRDefault="00000000" w:rsidRPr="00000000" w14:paraId="00000104">
            <w:pPr>
              <w:tabs>
                <w:tab w:val="left" w:leader="none" w:pos="2010"/>
              </w:tabs>
              <w:rPr>
                <w:rFonts w:ascii="Cambria" w:cs="Cambria" w:eastAsia="Cambria" w:hAnsi="Cambria"/>
                <w:b w:val="1"/>
                <w:bCs w:val="1"/>
                <w:smallCaps w:val="1"/>
              </w:rPr>
            </w:pPr>
            <w:r w:rsidDel="00000000" w:rsidR="00000000" w:rsidRPr="00000000">
              <w:rPr>
                <w:rtl w:val="0"/>
              </w:rPr>
            </w:r>
          </w:p>
        </w:tc>
        <w:tc>
          <w:tcPr>
            <w:vAlign w:val="center"/>
          </w:tcPr>
          <w:p w:rsidR="00000000" w:rsidDel="00000000" w:rsidP="00000000" w:rsidRDefault="00000000" w:rsidRPr="00000000" w14:paraId="00000105">
            <w:pPr>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2</w:t>
            </w:r>
          </w:p>
          <w:p w:rsidR="00000000" w:rsidDel="00000000" w:rsidP="00000000" w:rsidRDefault="00000000" w:rsidRPr="00000000" w14:paraId="00000106">
            <w:pPr>
              <w:jc w:val="center"/>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107">
            <w:pPr>
              <w:jc w:val="center"/>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108">
            <w:pPr>
              <w:jc w:val="center"/>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109">
            <w:pPr>
              <w:jc w:val="center"/>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10A">
            <w:pPr>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2</w:t>
            </w:r>
          </w:p>
        </w:tc>
        <w:tc>
          <w:tcPr/>
          <w:p w:rsidR="00000000" w:rsidDel="00000000" w:rsidP="00000000" w:rsidRDefault="00000000" w:rsidRPr="00000000" w14:paraId="0000010B">
            <w:pPr>
              <w:rPr>
                <w:rFonts w:ascii="Cambria" w:cs="Cambria" w:eastAsia="Cambria" w:hAnsi="Cambria"/>
                <w:b w:val="1"/>
                <w:bCs w:val="1"/>
              </w:rPr>
            </w:pPr>
            <w:r w:rsidDel="00000000" w:rsidR="00000000" w:rsidRPr="00000000">
              <w:rPr>
                <w:rtl w:val="0"/>
              </w:rPr>
            </w:r>
          </w:p>
        </w:tc>
        <w:tc>
          <w:tcPr/>
          <w:p w:rsidR="00000000" w:rsidDel="00000000" w:rsidP="00000000" w:rsidRDefault="00000000" w:rsidRPr="00000000" w14:paraId="0000010C">
            <w:pPr>
              <w:rPr>
                <w:rFonts w:ascii="Cambria" w:cs="Cambria" w:eastAsia="Cambria" w:hAnsi="Cambria"/>
                <w:b w:val="1"/>
                <w:bCs w:val="1"/>
              </w:rPr>
            </w:pPr>
            <w:r w:rsidDel="00000000" w:rsidR="00000000" w:rsidRPr="00000000">
              <w:rPr>
                <w:rtl w:val="0"/>
              </w:rPr>
            </w:r>
          </w:p>
        </w:tc>
      </w:tr>
      <w:tr>
        <w:trPr>
          <w:cantSplit w:val="0"/>
          <w:trHeight w:val="1534" w:hRule="atLeast"/>
          <w:tblHeader w:val="0"/>
        </w:trPr>
        <w:tc>
          <w:tcPr>
            <w:vMerge w:val="restart"/>
          </w:tcPr>
          <w:p w:rsidR="00000000" w:rsidDel="00000000" w:rsidP="00000000" w:rsidRDefault="00000000" w:rsidRPr="00000000" w14:paraId="0000010D">
            <w:pPr>
              <w:rPr>
                <w:rFonts w:ascii="Cambria" w:cs="Cambria" w:eastAsia="Cambria" w:hAnsi="Cambria"/>
                <w:b w:val="1"/>
                <w:bCs w:val="1"/>
              </w:rPr>
            </w:pPr>
            <w:r w:rsidDel="00000000" w:rsidR="00000000" w:rsidRPr="00000000">
              <w:rPr>
                <w:rFonts w:ascii="Cambria" w:cs="Cambria" w:eastAsia="Cambria" w:hAnsi="Cambria"/>
                <w:rtl w:val="0"/>
              </w:rPr>
              <w:t xml:space="preserve">2.Raportarea realității geografice la suporturi statistice, grafice și cartografice, dovedind spirit analitic și practic;</w:t>
            </w:r>
            <w:r w:rsidDel="00000000" w:rsidR="00000000" w:rsidRPr="00000000">
              <w:rPr>
                <w:rtl w:val="0"/>
              </w:rPr>
            </w:r>
          </w:p>
        </w:tc>
        <w:tc>
          <w:tcPr>
            <w:vMerge w:val="restart"/>
          </w:tcPr>
          <w:p w:rsidR="00000000" w:rsidDel="00000000" w:rsidP="00000000" w:rsidRDefault="00000000" w:rsidRPr="00000000" w14:paraId="0000010E">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462"/>
              </w:tabs>
              <w:spacing w:after="0" w:before="0" w:line="240" w:lineRule="auto"/>
              <w:ind w:left="110" w:right="135" w:firstLine="0"/>
              <w:jc w:val="left"/>
              <w:rPr>
                <w:rFonts w:ascii="Cambria" w:cs="Cambria" w:eastAsia="Cambria" w:hAnsi="Cambria"/>
                <w:i w:val="0"/>
                <w:iCs w:val="0"/>
                <w:smallCaps w:val="0"/>
                <w:strike w:val="0"/>
                <w:color w:val="000000"/>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Stabilirea relațiilor cauzale ale  realității geografice naturale a Terrei analizând reprezentările grafice și cartografice</w:t>
            </w:r>
          </w:p>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62"/>
              </w:tabs>
              <w:spacing w:after="0" w:before="0" w:line="240" w:lineRule="auto"/>
              <w:ind w:left="110" w:right="135"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0">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462"/>
              </w:tabs>
              <w:spacing w:after="0" w:before="0" w:line="240" w:lineRule="auto"/>
              <w:ind w:left="110" w:right="135" w:firstLine="0"/>
              <w:jc w:val="left"/>
              <w:rPr>
                <w:rFonts w:ascii="Cambria" w:cs="Cambria" w:eastAsia="Cambria" w:hAnsi="Cambria"/>
                <w:i w:val="0"/>
                <w:iCs w:val="0"/>
                <w:smallCaps w:val="0"/>
                <w:strike w:val="0"/>
                <w:color w:val="000000"/>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Caracterizarea componentelor naturale ale Terrei utilizând suporturi statistice, grafice şi cartografice</w:t>
            </w:r>
          </w:p>
        </w:tc>
        <w:tc>
          <w:tcPr/>
          <w:p w:rsidR="00000000" w:rsidDel="00000000" w:rsidP="00000000" w:rsidRDefault="00000000" w:rsidRPr="00000000" w14:paraId="00000111">
            <w:pPr>
              <w:tabs>
                <w:tab w:val="left" w:leader="none" w:pos="2010"/>
              </w:tabs>
              <w:rPr>
                <w:rFonts w:ascii="Cambria" w:cs="Cambria" w:eastAsia="Cambria" w:hAnsi="Cambria"/>
                <w:b w:val="1"/>
                <w:bCs w:val="1"/>
                <w:smallCaps w:val="1"/>
              </w:rPr>
            </w:pPr>
            <w:r w:rsidDel="00000000" w:rsidR="00000000" w:rsidRPr="00000000">
              <w:rPr>
                <w:rFonts w:ascii="Cambria" w:cs="Cambria" w:eastAsia="Cambria" w:hAnsi="Cambria"/>
                <w:b w:val="1"/>
                <w:bCs w:val="1"/>
                <w:rtl w:val="0"/>
              </w:rPr>
              <w:t xml:space="preserve">8. Vulcanismul. Cutremurele de pământ. Relieful: caracteristici generale, clasificarea formelor de relief.</w:t>
            </w:r>
            <w:r w:rsidDel="00000000" w:rsidR="00000000" w:rsidRPr="00000000">
              <w:rPr>
                <w:rtl w:val="0"/>
              </w:rPr>
            </w:r>
          </w:p>
        </w:tc>
        <w:tc>
          <w:tcPr/>
          <w:p w:rsidR="00000000" w:rsidDel="00000000" w:rsidP="00000000" w:rsidRDefault="00000000" w:rsidRPr="00000000" w14:paraId="00000112">
            <w:pPr>
              <w:tabs>
                <w:tab w:val="left" w:leader="none" w:pos="2010"/>
              </w:tabs>
              <w:rPr>
                <w:rFonts w:ascii="Cambria" w:cs="Cambria" w:eastAsia="Cambria" w:hAnsi="Cambria"/>
                <w:b w:val="1"/>
                <w:bCs w:val="1"/>
                <w:smallCaps w:val="1"/>
              </w:rPr>
            </w:pPr>
            <w:r w:rsidDel="00000000" w:rsidR="00000000" w:rsidRPr="00000000">
              <w:rPr>
                <w:rtl w:val="0"/>
              </w:rPr>
            </w:r>
          </w:p>
        </w:tc>
        <w:tc>
          <w:tcPr/>
          <w:p w:rsidR="00000000" w:rsidDel="00000000" w:rsidP="00000000" w:rsidRDefault="00000000" w:rsidRPr="00000000" w14:paraId="00000113">
            <w:pPr>
              <w:tabs>
                <w:tab w:val="left" w:leader="none" w:pos="2010"/>
              </w:tabs>
              <w:rPr>
                <w:rFonts w:ascii="Cambria" w:cs="Cambria" w:eastAsia="Cambria" w:hAnsi="Cambria"/>
                <w:b w:val="1"/>
                <w:bCs w:val="1"/>
                <w:smallCaps w:val="1"/>
              </w:rPr>
            </w:pPr>
            <w:r w:rsidDel="00000000" w:rsidR="00000000" w:rsidRPr="00000000">
              <w:rPr>
                <w:rFonts w:ascii="Cambria" w:cs="Cambria" w:eastAsia="Cambria" w:hAnsi="Cambria"/>
                <w:b w:val="1"/>
                <w:bCs w:val="1"/>
                <w:rtl w:val="0"/>
              </w:rPr>
              <w:t xml:space="preserve">Vulcani: </w:t>
            </w:r>
            <w:r w:rsidDel="00000000" w:rsidR="00000000" w:rsidRPr="00000000">
              <w:rPr>
                <w:rFonts w:ascii="Cambria" w:cs="Cambria" w:eastAsia="Cambria" w:hAnsi="Cambria"/>
                <w:sz w:val="20"/>
                <w:szCs w:val="20"/>
                <w:rtl w:val="0"/>
              </w:rPr>
              <w:t xml:space="preserve">Popocatepetl </w:t>
            </w:r>
            <w:r w:rsidDel="00000000" w:rsidR="00000000" w:rsidRPr="00000000">
              <w:rPr>
                <w:rFonts w:ascii="Cambria" w:cs="Cambria" w:eastAsia="Cambria" w:hAnsi="Cambria"/>
                <w:rtl w:val="0"/>
              </w:rPr>
              <w:t xml:space="preserve">Kilimanjaro, Kenya, Vezuviu, Etna, Krakatau, Hekla</w:t>
            </w:r>
            <w:r w:rsidDel="00000000" w:rsidR="00000000" w:rsidRPr="00000000">
              <w:rPr>
                <w:rtl w:val="0"/>
              </w:rPr>
            </w:r>
          </w:p>
        </w:tc>
        <w:tc>
          <w:tcPr>
            <w:vAlign w:val="center"/>
          </w:tcPr>
          <w:p w:rsidR="00000000" w:rsidDel="00000000" w:rsidP="00000000" w:rsidRDefault="00000000" w:rsidRPr="00000000" w14:paraId="00000114">
            <w:pPr>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2</w:t>
            </w:r>
          </w:p>
        </w:tc>
        <w:tc>
          <w:tcPr/>
          <w:p w:rsidR="00000000" w:rsidDel="00000000" w:rsidP="00000000" w:rsidRDefault="00000000" w:rsidRPr="00000000" w14:paraId="00000115">
            <w:pPr>
              <w:rPr>
                <w:rFonts w:ascii="Cambria" w:cs="Cambria" w:eastAsia="Cambria" w:hAnsi="Cambria"/>
                <w:b w:val="1"/>
                <w:bCs w:val="1"/>
              </w:rPr>
            </w:pPr>
            <w:r w:rsidDel="00000000" w:rsidR="00000000" w:rsidRPr="00000000">
              <w:rPr>
                <w:rtl w:val="0"/>
              </w:rPr>
            </w:r>
          </w:p>
        </w:tc>
        <w:tc>
          <w:tcPr/>
          <w:p w:rsidR="00000000" w:rsidDel="00000000" w:rsidP="00000000" w:rsidRDefault="00000000" w:rsidRPr="00000000" w14:paraId="00000116">
            <w:pPr>
              <w:rPr>
                <w:rFonts w:ascii="Cambria" w:cs="Cambria" w:eastAsia="Cambria" w:hAnsi="Cambria"/>
                <w:b w:val="1"/>
                <w:bCs w:val="1"/>
              </w:rPr>
            </w:pPr>
            <w:r w:rsidDel="00000000" w:rsidR="00000000" w:rsidRPr="00000000">
              <w:rPr>
                <w:rtl w:val="0"/>
              </w:rPr>
            </w:r>
          </w:p>
        </w:tc>
      </w:tr>
      <w:tr>
        <w:trPr>
          <w:cantSplit w:val="0"/>
          <w:trHeight w:val="1533" w:hRule="atLeast"/>
          <w:tblHeader w:val="0"/>
        </w:trPr>
        <w:tc>
          <w:tcPr>
            <w:vMerge w:val="continue"/>
          </w:tcPr>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rPr>
            </w:pPr>
            <w:r w:rsidDel="00000000" w:rsidR="00000000" w:rsidRPr="00000000">
              <w:rPr>
                <w:rtl w:val="0"/>
              </w:rPr>
            </w:r>
          </w:p>
        </w:tc>
        <w:tc>
          <w:tcPr>
            <w:vMerge w:val="continue"/>
          </w:tcPr>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rPr>
            </w:pPr>
            <w:r w:rsidDel="00000000" w:rsidR="00000000" w:rsidRPr="00000000">
              <w:rPr>
                <w:rtl w:val="0"/>
              </w:rPr>
            </w:r>
          </w:p>
        </w:tc>
        <w:tc>
          <w:tcPr/>
          <w:p w:rsidR="00000000" w:rsidDel="00000000" w:rsidP="00000000" w:rsidRDefault="00000000" w:rsidRPr="00000000" w14:paraId="00000119">
            <w:pPr>
              <w:tabs>
                <w:tab w:val="left" w:leader="none" w:pos="2010"/>
              </w:tabs>
              <w:rPr>
                <w:rFonts w:ascii="Cambria" w:cs="Cambria" w:eastAsia="Cambria" w:hAnsi="Cambria"/>
                <w:b w:val="1"/>
                <w:bCs w:val="1"/>
              </w:rPr>
            </w:pPr>
            <w:r w:rsidDel="00000000" w:rsidR="00000000" w:rsidRPr="00000000">
              <w:rPr>
                <w:rFonts w:ascii="Cambria" w:cs="Cambria" w:eastAsia="Cambria" w:hAnsi="Cambria"/>
                <w:b w:val="1"/>
                <w:bCs w:val="1"/>
                <w:rtl w:val="0"/>
              </w:rPr>
              <w:t xml:space="preserve">9. Unităţile majore de relief ale uscatului și ale bazinelor oceanice. Procesele exogene şi tipurile de relief create: gravitaţional, torenţial, fluvial, litoral.</w:t>
            </w:r>
          </w:p>
        </w:tc>
        <w:tc>
          <w:tcPr/>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99999999999994" w:lineRule="auto"/>
              <w:ind w:left="108" w:right="0"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Unitate de relief</w:t>
            </w:r>
          </w:p>
        </w:tc>
        <w:tc>
          <w:tcPr/>
          <w:p w:rsidR="00000000" w:rsidDel="00000000" w:rsidP="00000000" w:rsidRDefault="00000000" w:rsidRPr="00000000" w14:paraId="0000011B">
            <w:pPr>
              <w:tabs>
                <w:tab w:val="left" w:leader="none" w:pos="2010"/>
              </w:tabs>
              <w:rPr>
                <w:rFonts w:ascii="Cambria" w:cs="Cambria" w:eastAsia="Cambria" w:hAnsi="Cambria"/>
                <w:b w:val="1"/>
                <w:bCs w:val="1"/>
              </w:rPr>
            </w:pPr>
            <w:r w:rsidDel="00000000" w:rsidR="00000000" w:rsidRPr="00000000">
              <w:rPr>
                <w:rFonts w:ascii="Cambria" w:cs="Cambria" w:eastAsia="Cambria" w:hAnsi="Cambria"/>
                <w:b w:val="1"/>
                <w:bCs w:val="1"/>
                <w:sz w:val="22"/>
                <w:szCs w:val="22"/>
                <w:rtl w:val="0"/>
              </w:rPr>
              <w:t xml:space="preserve">Conform curriculumului</w:t>
            </w:r>
            <w:r w:rsidDel="00000000" w:rsidR="00000000" w:rsidRPr="00000000">
              <w:rPr>
                <w:rtl w:val="0"/>
              </w:rPr>
            </w:r>
          </w:p>
        </w:tc>
        <w:tc>
          <w:tcPr>
            <w:vAlign w:val="center"/>
          </w:tcPr>
          <w:p w:rsidR="00000000" w:rsidDel="00000000" w:rsidP="00000000" w:rsidRDefault="00000000" w:rsidRPr="00000000" w14:paraId="0000011C">
            <w:pPr>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2</w:t>
            </w:r>
          </w:p>
        </w:tc>
        <w:tc>
          <w:tcPr/>
          <w:p w:rsidR="00000000" w:rsidDel="00000000" w:rsidP="00000000" w:rsidRDefault="00000000" w:rsidRPr="00000000" w14:paraId="0000011D">
            <w:pPr>
              <w:rPr>
                <w:rFonts w:ascii="Cambria" w:cs="Cambria" w:eastAsia="Cambria" w:hAnsi="Cambria"/>
                <w:b w:val="1"/>
                <w:bCs w:val="1"/>
              </w:rPr>
            </w:pPr>
            <w:r w:rsidDel="00000000" w:rsidR="00000000" w:rsidRPr="00000000">
              <w:rPr>
                <w:rtl w:val="0"/>
              </w:rPr>
            </w:r>
          </w:p>
        </w:tc>
        <w:tc>
          <w:tcPr/>
          <w:p w:rsidR="00000000" w:rsidDel="00000000" w:rsidP="00000000" w:rsidRDefault="00000000" w:rsidRPr="00000000" w14:paraId="0000011E">
            <w:pPr>
              <w:rPr>
                <w:rFonts w:ascii="Cambria" w:cs="Cambria" w:eastAsia="Cambria" w:hAnsi="Cambria"/>
                <w:b w:val="1"/>
                <w:bCs w:val="1"/>
              </w:rPr>
            </w:pPr>
            <w:r w:rsidDel="00000000" w:rsidR="00000000" w:rsidRPr="00000000">
              <w:rPr>
                <w:rtl w:val="0"/>
              </w:rPr>
            </w:r>
          </w:p>
        </w:tc>
      </w:tr>
      <w:tr>
        <w:trPr>
          <w:cantSplit w:val="0"/>
          <w:trHeight w:val="1255" w:hRule="atLeast"/>
          <w:tblHeader w:val="0"/>
        </w:trPr>
        <w:tc>
          <w:tcPr>
            <w:vMerge w:val="restart"/>
          </w:tcPr>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3. Abordarea unor</w:t>
            </w:r>
          </w:p>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situații-problemă ale mediului local, regional și global, demonstrând responsabilitate și respect față de natură și  societatea umană;</w:t>
            </w:r>
          </w:p>
          <w:p w:rsidR="00000000" w:rsidDel="00000000" w:rsidP="00000000" w:rsidRDefault="00000000" w:rsidRPr="00000000" w14:paraId="00000121">
            <w:pPr>
              <w:rPr>
                <w:rFonts w:ascii="Cambria" w:cs="Cambria" w:eastAsia="Cambria" w:hAnsi="Cambria"/>
                <w:b w:val="1"/>
                <w:bCs w:val="1"/>
              </w:rPr>
            </w:pPr>
            <w:r w:rsidDel="00000000" w:rsidR="00000000" w:rsidRPr="00000000">
              <w:rPr>
                <w:rFonts w:ascii="Cambria" w:cs="Cambria" w:eastAsia="Cambria" w:hAnsi="Cambria"/>
                <w:rtl w:val="0"/>
              </w:rPr>
              <w:t xml:space="preserve">4. Investigarea spaţiului geografic prin conexiuni interdisciplinare, din perspectiva educaţiei pe tot parcursul vieții.</w:t>
            </w:r>
            <w:r w:rsidDel="00000000" w:rsidR="00000000" w:rsidRPr="00000000">
              <w:rPr>
                <w:rtl w:val="0"/>
              </w:rPr>
            </w:r>
          </w:p>
        </w:tc>
        <w:tc>
          <w:tcPr>
            <w:vMerge w:val="restart"/>
          </w:tcPr>
          <w:p w:rsidR="00000000" w:rsidDel="00000000" w:rsidP="00000000" w:rsidRDefault="00000000" w:rsidRPr="00000000" w14:paraId="00000122">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tabs>
                <w:tab w:val="left" w:leader="none" w:pos="447"/>
              </w:tabs>
              <w:spacing w:after="0" w:before="0" w:line="240" w:lineRule="auto"/>
              <w:ind w:left="110" w:right="428" w:firstLine="0"/>
              <w:jc w:val="left"/>
              <w:rPr>
                <w:rFonts w:ascii="Cambria" w:cs="Cambria" w:eastAsia="Cambria" w:hAnsi="Cambria"/>
                <w:i w:val="0"/>
                <w:iCs w:val="0"/>
                <w:smallCaps w:val="0"/>
                <w:strike w:val="0"/>
                <w:color w:val="000000"/>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Estimarea impactului unor situații-problemă ale mediului natural la nivel global</w:t>
            </w:r>
          </w:p>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47"/>
              </w:tabs>
              <w:spacing w:after="0" w:before="0" w:line="240" w:lineRule="auto"/>
              <w:ind w:left="110" w:right="428" w:firstLine="0"/>
              <w:jc w:val="left"/>
              <w:rPr>
                <w:rFonts w:ascii="Cambria" w:cs="Cambria" w:eastAsia="Cambria" w:hAnsi="Cambria"/>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47"/>
              </w:tabs>
              <w:spacing w:after="0" w:before="0" w:line="240" w:lineRule="auto"/>
              <w:ind w:left="110" w:right="428"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47"/>
              </w:tabs>
              <w:spacing w:after="0" w:before="0" w:line="240" w:lineRule="auto"/>
              <w:ind w:left="0" w:right="428"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47"/>
              </w:tabs>
              <w:spacing w:after="0" w:before="0" w:line="240" w:lineRule="auto"/>
              <w:ind w:left="110" w:right="428"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47"/>
              </w:tabs>
              <w:spacing w:after="0" w:before="0" w:line="240" w:lineRule="auto"/>
              <w:ind w:left="110" w:right="428"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5.2. Elaborarea măsurilor civice privind valorificarea rațională a  patrimoniului natural mondial.</w:t>
            </w:r>
          </w:p>
          <w:p w:rsidR="00000000" w:rsidDel="00000000" w:rsidP="00000000" w:rsidRDefault="00000000" w:rsidRPr="00000000" w14:paraId="00000128">
            <w:pPr>
              <w:rPr>
                <w:rFonts w:ascii="Cambria" w:cs="Cambria" w:eastAsia="Cambria" w:hAnsi="Cambria"/>
                <w:b w:val="1"/>
                <w:bCs w:val="1"/>
              </w:rPr>
            </w:pPr>
            <w:r w:rsidDel="00000000" w:rsidR="00000000" w:rsidRPr="00000000">
              <w:rPr>
                <w:rtl w:val="0"/>
              </w:rPr>
            </w:r>
          </w:p>
        </w:tc>
        <w:tc>
          <w:tcPr/>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75" w:firstLine="0"/>
              <w:jc w:val="left"/>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10. Procesele exogene şi tipurile de relief create: carstic, eolian, glaciar, biogen, antropic. Procesele și fenomenele geografice de risc: cutremure de pământ, erupții vulcanice,</w:t>
            </w:r>
          </w:p>
          <w:p w:rsidR="00000000" w:rsidDel="00000000" w:rsidP="00000000" w:rsidRDefault="00000000" w:rsidRPr="00000000" w14:paraId="0000012A">
            <w:pPr>
              <w:tabs>
                <w:tab w:val="left" w:leader="none" w:pos="2010"/>
              </w:tabs>
              <w:rPr>
                <w:rFonts w:ascii="Cambria" w:cs="Cambria" w:eastAsia="Cambria" w:hAnsi="Cambria"/>
                <w:b w:val="1"/>
                <w:bCs w:val="1"/>
                <w:smallCaps w:val="1"/>
              </w:rPr>
            </w:pPr>
            <w:r w:rsidDel="00000000" w:rsidR="00000000" w:rsidRPr="00000000">
              <w:rPr>
                <w:rFonts w:ascii="Cambria" w:cs="Cambria" w:eastAsia="Cambria" w:hAnsi="Cambria"/>
                <w:b w:val="1"/>
                <w:bCs w:val="1"/>
                <w:rtl w:val="0"/>
              </w:rPr>
              <w:t xml:space="preserve">alunecări de teren, avalanșe.</w:t>
            </w:r>
            <w:r w:rsidDel="00000000" w:rsidR="00000000" w:rsidRPr="00000000">
              <w:rPr>
                <w:rtl w:val="0"/>
              </w:rPr>
            </w:r>
          </w:p>
        </w:tc>
        <w:tc>
          <w:tcPr/>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99999999999994" w:lineRule="auto"/>
              <w:ind w:left="108" w:right="0"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Proces exogen,</w:t>
            </w:r>
          </w:p>
          <w:p w:rsidR="00000000" w:rsidDel="00000000" w:rsidP="00000000" w:rsidRDefault="00000000" w:rsidRPr="00000000" w14:paraId="0000012C">
            <w:pPr>
              <w:tabs>
                <w:tab w:val="left" w:leader="none" w:pos="2010"/>
              </w:tabs>
              <w:rPr>
                <w:rFonts w:ascii="Cambria" w:cs="Cambria" w:eastAsia="Cambria" w:hAnsi="Cambria"/>
                <w:b w:val="1"/>
                <w:bCs w:val="1"/>
                <w:smallCaps w:val="1"/>
              </w:rPr>
            </w:pPr>
            <w:r w:rsidDel="00000000" w:rsidR="00000000" w:rsidRPr="00000000">
              <w:rPr>
                <w:rFonts w:ascii="Cambria" w:cs="Cambria" w:eastAsia="Cambria" w:hAnsi="Cambria"/>
                <w:rtl w:val="0"/>
              </w:rPr>
              <w:t xml:space="preserve">eroziune, alunecări de teren, formă de relief</w:t>
            </w:r>
            <w:r w:rsidDel="00000000" w:rsidR="00000000" w:rsidRPr="00000000">
              <w:rPr>
                <w:rtl w:val="0"/>
              </w:rPr>
            </w:r>
          </w:p>
        </w:tc>
        <w:tc>
          <w:tcPr/>
          <w:p w:rsidR="00000000" w:rsidDel="00000000" w:rsidP="00000000" w:rsidRDefault="00000000" w:rsidRPr="00000000" w14:paraId="0000012D">
            <w:pPr>
              <w:tabs>
                <w:tab w:val="left" w:leader="none" w:pos="2010"/>
              </w:tabs>
              <w:rPr>
                <w:rFonts w:ascii="Cambria" w:cs="Cambria" w:eastAsia="Cambria" w:hAnsi="Cambria"/>
                <w:b w:val="1"/>
                <w:bCs w:val="1"/>
                <w:smallCaps w:val="1"/>
              </w:rPr>
            </w:pPr>
            <w:r w:rsidDel="00000000" w:rsidR="00000000" w:rsidRPr="00000000">
              <w:rPr>
                <w:rtl w:val="0"/>
              </w:rPr>
            </w:r>
          </w:p>
        </w:tc>
        <w:tc>
          <w:tcPr>
            <w:vAlign w:val="center"/>
          </w:tcPr>
          <w:p w:rsidR="00000000" w:rsidDel="00000000" w:rsidP="00000000" w:rsidRDefault="00000000" w:rsidRPr="00000000" w14:paraId="0000012E">
            <w:pPr>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2</w:t>
            </w:r>
          </w:p>
        </w:tc>
        <w:tc>
          <w:tcPr/>
          <w:p w:rsidR="00000000" w:rsidDel="00000000" w:rsidP="00000000" w:rsidRDefault="00000000" w:rsidRPr="00000000" w14:paraId="0000012F">
            <w:pPr>
              <w:rPr>
                <w:rFonts w:ascii="Cambria" w:cs="Cambria" w:eastAsia="Cambria" w:hAnsi="Cambria"/>
                <w:b w:val="1"/>
                <w:bCs w:val="1"/>
              </w:rPr>
            </w:pPr>
            <w:r w:rsidDel="00000000" w:rsidR="00000000" w:rsidRPr="00000000">
              <w:rPr>
                <w:rtl w:val="0"/>
              </w:rPr>
            </w:r>
          </w:p>
        </w:tc>
        <w:tc>
          <w:tcPr/>
          <w:p w:rsidR="00000000" w:rsidDel="00000000" w:rsidP="00000000" w:rsidRDefault="00000000" w:rsidRPr="00000000" w14:paraId="00000130">
            <w:pPr>
              <w:rPr>
                <w:rFonts w:ascii="Cambria" w:cs="Cambria" w:eastAsia="Cambria" w:hAnsi="Cambria"/>
                <w:b w:val="1"/>
                <w:bCs w:val="1"/>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rPr>
            </w:pPr>
            <w:r w:rsidDel="00000000" w:rsidR="00000000" w:rsidRPr="00000000">
              <w:rPr>
                <w:rtl w:val="0"/>
              </w:rPr>
            </w:r>
          </w:p>
        </w:tc>
        <w:tc>
          <w:tcPr>
            <w:vMerge w:val="continue"/>
          </w:tcPr>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rPr>
            </w:pPr>
            <w:r w:rsidDel="00000000" w:rsidR="00000000" w:rsidRPr="00000000">
              <w:rPr>
                <w:rtl w:val="0"/>
              </w:rPr>
            </w:r>
          </w:p>
        </w:tc>
        <w:tc>
          <w:tcPr/>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11. Rolul scoarței terestre în</w:t>
            </w:r>
          </w:p>
          <w:p w:rsidR="00000000" w:rsidDel="00000000" w:rsidP="00000000" w:rsidRDefault="00000000" w:rsidRPr="00000000" w14:paraId="00000134">
            <w:pPr>
              <w:tabs>
                <w:tab w:val="left" w:leader="none" w:pos="2010"/>
              </w:tabs>
              <w:rPr>
                <w:rFonts w:ascii="Cambria" w:cs="Cambria" w:eastAsia="Cambria" w:hAnsi="Cambria"/>
                <w:b w:val="1"/>
                <w:bCs w:val="1"/>
              </w:rPr>
            </w:pPr>
            <w:r w:rsidDel="00000000" w:rsidR="00000000" w:rsidRPr="00000000">
              <w:rPr>
                <w:rFonts w:ascii="Cambria" w:cs="Cambria" w:eastAsia="Cambria" w:hAnsi="Cambria"/>
                <w:b w:val="1"/>
                <w:bCs w:val="1"/>
                <w:rtl w:val="0"/>
              </w:rPr>
              <w:t xml:space="preserve">natură și pentru societatea umană.</w:t>
              <w:br w:type="textWrapping"/>
              <w:br w:type="textWrapping"/>
            </w:r>
          </w:p>
        </w:tc>
        <w:tc>
          <w:tcPr/>
          <w:p w:rsidR="00000000" w:rsidDel="00000000" w:rsidP="00000000" w:rsidRDefault="00000000" w:rsidRPr="00000000" w14:paraId="00000135">
            <w:pPr>
              <w:tabs>
                <w:tab w:val="left" w:leader="none" w:pos="2010"/>
              </w:tabs>
              <w:rPr>
                <w:rFonts w:ascii="Cambria" w:cs="Cambria" w:eastAsia="Cambria" w:hAnsi="Cambria"/>
                <w:b w:val="1"/>
                <w:bCs w:val="1"/>
                <w:smallCaps w:val="1"/>
              </w:rPr>
            </w:pPr>
            <w:r w:rsidDel="00000000" w:rsidR="00000000" w:rsidRPr="00000000">
              <w:rPr>
                <w:rtl w:val="0"/>
              </w:rPr>
            </w:r>
          </w:p>
        </w:tc>
        <w:tc>
          <w:tcPr/>
          <w:p w:rsidR="00000000" w:rsidDel="00000000" w:rsidP="00000000" w:rsidRDefault="00000000" w:rsidRPr="00000000" w14:paraId="00000136">
            <w:pPr>
              <w:tabs>
                <w:tab w:val="left" w:leader="none" w:pos="2010"/>
              </w:tabs>
              <w:rPr>
                <w:rFonts w:ascii="Cambria" w:cs="Cambria" w:eastAsia="Cambria" w:hAnsi="Cambria"/>
                <w:b w:val="1"/>
                <w:bCs w:val="1"/>
                <w:smallCaps w:val="1"/>
              </w:rPr>
            </w:pPr>
            <w:r w:rsidDel="00000000" w:rsidR="00000000" w:rsidRPr="00000000">
              <w:rPr>
                <w:rtl w:val="0"/>
              </w:rPr>
            </w:r>
          </w:p>
        </w:tc>
        <w:tc>
          <w:tcPr>
            <w:vAlign w:val="center"/>
          </w:tcPr>
          <w:p w:rsidR="00000000" w:rsidDel="00000000" w:rsidP="00000000" w:rsidRDefault="00000000" w:rsidRPr="00000000" w14:paraId="00000137">
            <w:pPr>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1</w:t>
            </w:r>
          </w:p>
        </w:tc>
        <w:tc>
          <w:tcPr/>
          <w:p w:rsidR="00000000" w:rsidDel="00000000" w:rsidP="00000000" w:rsidRDefault="00000000" w:rsidRPr="00000000" w14:paraId="00000138">
            <w:pPr>
              <w:rPr>
                <w:rFonts w:ascii="Cambria" w:cs="Cambria" w:eastAsia="Cambria" w:hAnsi="Cambria"/>
                <w:b w:val="1"/>
                <w:bCs w:val="1"/>
              </w:rPr>
            </w:pPr>
            <w:r w:rsidDel="00000000" w:rsidR="00000000" w:rsidRPr="00000000">
              <w:rPr>
                <w:rtl w:val="0"/>
              </w:rPr>
            </w:r>
          </w:p>
        </w:tc>
        <w:tc>
          <w:tcPr/>
          <w:p w:rsidR="00000000" w:rsidDel="00000000" w:rsidP="00000000" w:rsidRDefault="00000000" w:rsidRPr="00000000" w14:paraId="00000139">
            <w:pPr>
              <w:rPr>
                <w:rFonts w:ascii="Cambria" w:cs="Cambria" w:eastAsia="Cambria" w:hAnsi="Cambria"/>
                <w:b w:val="1"/>
                <w:bCs w:val="1"/>
              </w:rPr>
            </w:pPr>
            <w:r w:rsidDel="00000000" w:rsidR="00000000" w:rsidRPr="00000000">
              <w:rPr>
                <w:rtl w:val="0"/>
              </w:rPr>
            </w:r>
          </w:p>
        </w:tc>
      </w:tr>
      <w:tr>
        <w:trPr>
          <w:cantSplit w:val="0"/>
          <w:trHeight w:val="70" w:hRule="atLeast"/>
          <w:tblHeader w:val="0"/>
        </w:trPr>
        <w:tc>
          <w:tcPr>
            <w:vMerge w:val="continue"/>
          </w:tcPr>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rPr>
            </w:pPr>
            <w:r w:rsidDel="00000000" w:rsidR="00000000" w:rsidRPr="00000000">
              <w:rPr>
                <w:rtl w:val="0"/>
              </w:rPr>
            </w:r>
          </w:p>
        </w:tc>
        <w:tc>
          <w:tcPr/>
          <w:p w:rsidR="00000000" w:rsidDel="00000000" w:rsidP="00000000" w:rsidRDefault="00000000" w:rsidRPr="00000000" w14:paraId="0000013B">
            <w:pPr>
              <w:rPr>
                <w:rFonts w:ascii="Cambria" w:cs="Cambria" w:eastAsia="Cambria" w:hAnsi="Cambria"/>
                <w:b w:val="1"/>
                <w:bCs w:val="1"/>
              </w:rPr>
            </w:pPr>
            <w:r w:rsidDel="00000000" w:rsidR="00000000" w:rsidRPr="00000000">
              <w:rPr>
                <w:rFonts w:ascii="Cambria" w:cs="Cambria" w:eastAsia="Cambria" w:hAnsi="Cambria"/>
                <w:rtl w:val="0"/>
              </w:rPr>
              <w:t xml:space="preserve">1.1.;1.2.; 2.1.; 3.1.3.2.4.1.</w:t>
            </w:r>
            <w:r w:rsidDel="00000000" w:rsidR="00000000" w:rsidRPr="00000000">
              <w:rPr>
                <w:rtl w:val="0"/>
              </w:rPr>
            </w:r>
          </w:p>
        </w:tc>
        <w:tc>
          <w:tcPr>
            <w:gridSpan w:val="3"/>
            <w:vAlign w:val="center"/>
          </w:tcPr>
          <w:p w:rsidR="00000000" w:rsidDel="00000000" w:rsidP="00000000" w:rsidRDefault="00000000" w:rsidRPr="00000000" w14:paraId="0000013C">
            <w:pPr>
              <w:tabs>
                <w:tab w:val="left" w:leader="none" w:pos="2010"/>
              </w:tabs>
              <w:jc w:val="center"/>
              <w:rPr>
                <w:rFonts w:ascii="Cambria" w:cs="Cambria" w:eastAsia="Cambria" w:hAnsi="Cambria"/>
                <w:b w:val="1"/>
                <w:bCs w:val="1"/>
                <w:smallCaps w:val="1"/>
              </w:rPr>
            </w:pPr>
            <w:r w:rsidDel="00000000" w:rsidR="00000000" w:rsidRPr="00000000">
              <w:rPr>
                <w:rFonts w:ascii="Cambria" w:cs="Cambria" w:eastAsia="Cambria" w:hAnsi="Cambria"/>
                <w:b w:val="1"/>
                <w:bCs w:val="1"/>
                <w:rtl w:val="0"/>
              </w:rPr>
              <w:t xml:space="preserve">Evaluare sumativă la unitatea de învățare: „LITOSFERA”</w:t>
            </w:r>
            <w:r w:rsidDel="00000000" w:rsidR="00000000" w:rsidRPr="00000000">
              <w:rPr>
                <w:rtl w:val="0"/>
              </w:rPr>
            </w:r>
          </w:p>
        </w:tc>
        <w:tc>
          <w:tcPr>
            <w:vAlign w:val="center"/>
          </w:tcPr>
          <w:p w:rsidR="00000000" w:rsidDel="00000000" w:rsidP="00000000" w:rsidRDefault="00000000" w:rsidRPr="00000000" w14:paraId="0000013F">
            <w:pPr>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1</w:t>
            </w:r>
          </w:p>
        </w:tc>
        <w:tc>
          <w:tcPr/>
          <w:p w:rsidR="00000000" w:rsidDel="00000000" w:rsidP="00000000" w:rsidRDefault="00000000" w:rsidRPr="00000000" w14:paraId="00000140">
            <w:pPr>
              <w:rPr>
                <w:rFonts w:ascii="Cambria" w:cs="Cambria" w:eastAsia="Cambria" w:hAnsi="Cambria"/>
                <w:b w:val="1"/>
                <w:bCs w:val="1"/>
              </w:rPr>
            </w:pPr>
            <w:r w:rsidDel="00000000" w:rsidR="00000000" w:rsidRPr="00000000">
              <w:rPr>
                <w:rtl w:val="0"/>
              </w:rPr>
            </w:r>
          </w:p>
        </w:tc>
        <w:tc>
          <w:tcPr/>
          <w:p w:rsidR="00000000" w:rsidDel="00000000" w:rsidP="00000000" w:rsidRDefault="00000000" w:rsidRPr="00000000" w14:paraId="00000141">
            <w:pPr>
              <w:rPr>
                <w:rFonts w:ascii="Cambria" w:cs="Cambria" w:eastAsia="Cambria" w:hAnsi="Cambria"/>
                <w:b w:val="1"/>
                <w:bCs w:val="1"/>
              </w:rPr>
            </w:pPr>
            <w:r w:rsidDel="00000000" w:rsidR="00000000" w:rsidRPr="00000000">
              <w:rPr>
                <w:rtl w:val="0"/>
              </w:rPr>
            </w:r>
          </w:p>
        </w:tc>
      </w:tr>
      <w:tr>
        <w:trPr>
          <w:cantSplit w:val="0"/>
          <w:tblHeader w:val="0"/>
        </w:trPr>
        <w:tc>
          <w:tcPr>
            <w:gridSpan w:val="9"/>
            <w:shd w:fill="deeaf6" w:val="clear"/>
          </w:tcPr>
          <w:p w:rsidR="00000000" w:rsidDel="00000000" w:rsidP="00000000" w:rsidRDefault="00000000" w:rsidRPr="00000000" w14:paraId="00000142">
            <w:pPr>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III. Unitatea de învățare „ATMOSFERA. ELEMENTELE CLIMATICE” partea I -  8 ore</w:t>
            </w:r>
          </w:p>
        </w:tc>
      </w:tr>
      <w:tr>
        <w:trPr>
          <w:cantSplit w:val="0"/>
          <w:trHeight w:val="962" w:hRule="atLeast"/>
          <w:tblHeader w:val="0"/>
        </w:trPr>
        <w:tc>
          <w:tcPr>
            <w:vMerge w:val="restart"/>
          </w:tcPr>
          <w:p w:rsidR="00000000" w:rsidDel="00000000" w:rsidP="00000000" w:rsidRDefault="00000000" w:rsidRPr="00000000" w14:paraId="000001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1. Interpretarea realității geografice prin mijloace şi limbaje specifice,  manifestând  interes pentru dezvoltarea sustenabilă a mediului.</w:t>
            </w:r>
          </w:p>
          <w:p w:rsidR="00000000" w:rsidDel="00000000" w:rsidP="00000000" w:rsidRDefault="00000000" w:rsidRPr="00000000" w14:paraId="000001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2. Raportarea realităţii geografice la suporturi statistice, grafice și cartografice, dovedind spirit  analitic și practic.</w:t>
            </w:r>
          </w:p>
          <w:p w:rsidR="00000000" w:rsidDel="00000000" w:rsidP="00000000" w:rsidRDefault="00000000" w:rsidRPr="00000000" w14:paraId="000001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4.Investigarea spațiului geografic prin conexiuni interdisciplinare, din</w:t>
            </w:r>
          </w:p>
          <w:p w:rsidR="00000000" w:rsidDel="00000000" w:rsidP="00000000" w:rsidRDefault="00000000" w:rsidRPr="00000000" w14:paraId="00000151">
            <w:pPr>
              <w:rPr>
                <w:rFonts w:ascii="Cambria" w:cs="Cambria" w:eastAsia="Cambria" w:hAnsi="Cambria"/>
                <w:b w:val="1"/>
                <w:bCs w:val="1"/>
              </w:rPr>
            </w:pPr>
            <w:r w:rsidDel="00000000" w:rsidR="00000000" w:rsidRPr="00000000">
              <w:rPr>
                <w:rFonts w:ascii="Cambria" w:cs="Cambria" w:eastAsia="Cambria" w:hAnsi="Cambria"/>
                <w:rtl w:val="0"/>
              </w:rPr>
              <w:t xml:space="preserve">perspectiva educaţiei pe tot parcursul vieții;</w:t>
            </w:r>
            <w:r w:rsidDel="00000000" w:rsidR="00000000" w:rsidRPr="00000000">
              <w:rPr>
                <w:rtl w:val="0"/>
              </w:rPr>
            </w:r>
          </w:p>
        </w:tc>
        <w:tc>
          <w:tcPr>
            <w:vMerge w:val="restart"/>
          </w:tcPr>
          <w:p w:rsidR="00000000" w:rsidDel="00000000" w:rsidP="00000000" w:rsidRDefault="00000000" w:rsidRPr="00000000" w14:paraId="0000015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99"/>
              </w:tabs>
              <w:spacing w:after="0" w:before="0" w:line="240" w:lineRule="auto"/>
              <w:ind w:left="0" w:right="153"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1.1 Utilizarea limbajului geografic în explicarea realităţii geografice naturale a Terrei;</w:t>
            </w:r>
          </w:p>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99"/>
              </w:tabs>
              <w:spacing w:after="0" w:before="0" w:line="240" w:lineRule="auto"/>
              <w:ind w:left="0" w:right="153"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4">
            <w:pPr>
              <w:keepNext w:val="0"/>
              <w:keepLines w:val="0"/>
              <w:pageBreakBefore w:val="0"/>
              <w:widowControl w:val="0"/>
              <w:numPr>
                <w:ilvl w:val="1"/>
                <w:numId w:val="6"/>
              </w:numPr>
              <w:pBdr>
                <w:top w:space="0" w:sz="0" w:val="nil"/>
                <w:left w:space="0" w:sz="0" w:val="nil"/>
                <w:bottom w:space="0" w:sz="0" w:val="nil"/>
                <w:right w:space="0" w:sz="0" w:val="nil"/>
                <w:between w:space="0" w:sz="0" w:val="nil"/>
              </w:pBdr>
              <w:shd w:fill="auto" w:val="clear"/>
              <w:tabs>
                <w:tab w:val="left" w:leader="none" w:pos="399"/>
              </w:tabs>
              <w:spacing w:after="0" w:before="0" w:line="218" w:lineRule="auto"/>
              <w:ind w:left="360" w:right="0" w:hanging="360"/>
              <w:jc w:val="left"/>
              <w:rPr>
                <w:rFonts w:ascii="Cambria" w:cs="Cambria" w:eastAsia="Cambria" w:hAnsi="Cambria"/>
                <w:i w:val="0"/>
                <w:iCs w:val="0"/>
                <w:smallCaps w:val="0"/>
                <w:strike w:val="0"/>
                <w:color w:val="000000"/>
                <w:sz w:val="24"/>
                <w:szCs w:val="24"/>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Tipizarea elementelor,</w:t>
            </w:r>
          </w:p>
          <w:p w:rsidR="00000000" w:rsidDel="00000000" w:rsidP="00000000" w:rsidRDefault="00000000" w:rsidRPr="00000000" w14:paraId="00000155">
            <w:pPr>
              <w:rPr>
                <w:rFonts w:ascii="Cambria" w:cs="Cambria" w:eastAsia="Cambria" w:hAnsi="Cambria"/>
              </w:rPr>
            </w:pPr>
            <w:r w:rsidDel="00000000" w:rsidR="00000000" w:rsidRPr="00000000">
              <w:rPr>
                <w:rFonts w:ascii="Cambria" w:cs="Cambria" w:eastAsia="Cambria" w:hAnsi="Cambria"/>
                <w:rtl w:val="0"/>
              </w:rPr>
              <w:t xml:space="preserve">proceselor şi fenomenelor naturale conform anumitor criterii;</w:t>
            </w:r>
          </w:p>
          <w:p w:rsidR="00000000" w:rsidDel="00000000" w:rsidP="00000000" w:rsidRDefault="00000000" w:rsidRPr="00000000" w14:paraId="00000156">
            <w:pPr>
              <w:rPr>
                <w:rFonts w:ascii="Cambria" w:cs="Cambria" w:eastAsia="Cambria" w:hAnsi="Cambria"/>
              </w:rPr>
            </w:pPr>
            <w:r w:rsidDel="00000000" w:rsidR="00000000" w:rsidRPr="00000000">
              <w:rPr>
                <w:rtl w:val="0"/>
              </w:rPr>
            </w:r>
          </w:p>
          <w:p w:rsidR="00000000" w:rsidDel="00000000" w:rsidP="00000000" w:rsidRDefault="00000000" w:rsidRPr="00000000" w14:paraId="000001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24"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2.2. Caracterizarea componentelor naturale ale Terrei utilizând suporturi statistice, grafice și cartografice tematice;</w:t>
            </w:r>
          </w:p>
          <w:p w:rsidR="00000000" w:rsidDel="00000000" w:rsidP="00000000" w:rsidRDefault="00000000" w:rsidRPr="00000000" w14:paraId="000001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24"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br w:type="textWrapping"/>
              <w:t xml:space="preserve">2.3 Explorarea realității</w:t>
            </w:r>
          </w:p>
          <w:p w:rsidR="00000000" w:rsidDel="00000000" w:rsidP="00000000" w:rsidRDefault="00000000" w:rsidRPr="00000000" w14:paraId="00000159">
            <w:pPr>
              <w:rPr>
                <w:rFonts w:ascii="Cambria" w:cs="Cambria" w:eastAsia="Cambria" w:hAnsi="Cambria"/>
              </w:rPr>
            </w:pPr>
            <w:r w:rsidDel="00000000" w:rsidR="00000000" w:rsidRPr="00000000">
              <w:rPr>
                <w:rFonts w:ascii="Cambria" w:cs="Cambria" w:eastAsia="Cambria" w:hAnsi="Cambria"/>
                <w:rtl w:val="0"/>
              </w:rPr>
              <w:t xml:space="preserve">geografice naturale a Terrei aplicând suporturi statice și cartografice;</w:t>
            </w:r>
          </w:p>
          <w:p w:rsidR="00000000" w:rsidDel="00000000" w:rsidP="00000000" w:rsidRDefault="00000000" w:rsidRPr="00000000" w14:paraId="0000015A">
            <w:pPr>
              <w:rPr>
                <w:rFonts w:ascii="Cambria" w:cs="Cambria" w:eastAsia="Cambria" w:hAnsi="Cambria"/>
              </w:rPr>
            </w:pPr>
            <w:r w:rsidDel="00000000" w:rsidR="00000000" w:rsidRPr="00000000">
              <w:rPr>
                <w:rtl w:val="0"/>
              </w:rPr>
            </w:r>
          </w:p>
          <w:p w:rsidR="00000000" w:rsidDel="00000000" w:rsidP="00000000" w:rsidRDefault="00000000" w:rsidRPr="00000000" w14:paraId="000001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24" w:firstLine="0"/>
              <w:jc w:val="left"/>
              <w:rPr>
                <w:rFonts w:ascii="Cambria" w:cs="Cambria" w:eastAsia="Cambria" w:hAnsi="Cambria"/>
                <w:b w:val="1"/>
                <w:bCs w:val="1"/>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br w:type="textWrapping"/>
              <w:t xml:space="preserve">4.2. Transferarea unor abilități din științe, tehnologii și matematică în studierea spațiului geografic natural al Terrei.</w:t>
            </w:r>
            <w:r w:rsidDel="00000000" w:rsidR="00000000" w:rsidRPr="00000000">
              <w:rPr>
                <w:rtl w:val="0"/>
              </w:rPr>
            </w:r>
          </w:p>
        </w:tc>
        <w:tc>
          <w:tcPr/>
          <w:p w:rsidR="00000000" w:rsidDel="00000000" w:rsidP="00000000" w:rsidRDefault="00000000" w:rsidRPr="00000000" w14:paraId="0000015C">
            <w:pPr>
              <w:rPr>
                <w:rFonts w:ascii="Cambria" w:cs="Cambria" w:eastAsia="Cambria" w:hAnsi="Cambria"/>
                <w:b w:val="1"/>
                <w:bCs w:val="1"/>
              </w:rPr>
            </w:pPr>
            <w:r w:rsidDel="00000000" w:rsidR="00000000" w:rsidRPr="00000000">
              <w:rPr>
                <w:rFonts w:ascii="Cambria" w:cs="Cambria" w:eastAsia="Cambria" w:hAnsi="Cambria"/>
                <w:b w:val="1"/>
                <w:bCs w:val="1"/>
                <w:rtl w:val="0"/>
              </w:rPr>
              <w:t xml:space="preserve">12. Compoziţia şi structura atmosferei.</w:t>
            </w:r>
          </w:p>
          <w:p w:rsidR="00000000" w:rsidDel="00000000" w:rsidP="00000000" w:rsidRDefault="00000000" w:rsidRPr="00000000" w14:paraId="0000015D">
            <w:pPr>
              <w:tabs>
                <w:tab w:val="left" w:leader="none" w:pos="2010"/>
              </w:tabs>
              <w:rPr>
                <w:rFonts w:ascii="Cambria" w:cs="Cambria" w:eastAsia="Cambria" w:hAnsi="Cambria"/>
                <w:b w:val="1"/>
                <w:bCs w:val="1"/>
              </w:rPr>
            </w:pPr>
            <w:r w:rsidDel="00000000" w:rsidR="00000000" w:rsidRPr="00000000">
              <w:rPr>
                <w:rFonts w:ascii="Cambria" w:cs="Cambria" w:eastAsia="Cambria" w:hAnsi="Cambria"/>
                <w:b w:val="1"/>
                <w:bCs w:val="1"/>
                <w:rtl w:val="0"/>
              </w:rPr>
              <w:t xml:space="preserve">Radiaţia solară şi influenţa ei asupra Terrei.</w:t>
            </w:r>
          </w:p>
          <w:p w:rsidR="00000000" w:rsidDel="00000000" w:rsidP="00000000" w:rsidRDefault="00000000" w:rsidRPr="00000000" w14:paraId="0000015E">
            <w:pPr>
              <w:tabs>
                <w:tab w:val="left" w:leader="none" w:pos="2010"/>
              </w:tabs>
              <w:rPr>
                <w:rFonts w:ascii="Cambria" w:cs="Cambria" w:eastAsia="Cambria" w:hAnsi="Cambria"/>
                <w:b w:val="1"/>
                <w:bCs w:val="1"/>
                <w:smallCaps w:val="1"/>
              </w:rPr>
            </w:pPr>
            <w:r w:rsidDel="00000000" w:rsidR="00000000" w:rsidRPr="00000000">
              <w:rPr>
                <w:rtl w:val="0"/>
              </w:rPr>
            </w:r>
          </w:p>
        </w:tc>
        <w:tc>
          <w:tcPr/>
          <w:p w:rsidR="00000000" w:rsidDel="00000000" w:rsidP="00000000" w:rsidRDefault="00000000" w:rsidRPr="00000000" w14:paraId="0000015F">
            <w:pPr>
              <w:tabs>
                <w:tab w:val="left" w:leader="none" w:pos="2010"/>
              </w:tabs>
              <w:rPr>
                <w:rFonts w:ascii="Cambria" w:cs="Cambria" w:eastAsia="Cambria" w:hAnsi="Cambria"/>
                <w:b w:val="1"/>
                <w:bCs w:val="1"/>
                <w:smallCaps w:val="1"/>
              </w:rPr>
            </w:pPr>
            <w:r w:rsidDel="00000000" w:rsidR="00000000" w:rsidRPr="00000000">
              <w:rPr>
                <w:rFonts w:ascii="Cambria" w:cs="Cambria" w:eastAsia="Cambria" w:hAnsi="Cambria"/>
                <w:i w:val="1"/>
                <w:iCs w:val="1"/>
                <w:rtl w:val="0"/>
              </w:rPr>
              <w:t xml:space="preserve">Atmosferă, radiaţie solară. </w:t>
            </w:r>
            <w:r w:rsidDel="00000000" w:rsidR="00000000" w:rsidRPr="00000000">
              <w:rPr>
                <w:rtl w:val="0"/>
              </w:rPr>
            </w:r>
          </w:p>
        </w:tc>
        <w:tc>
          <w:tcPr/>
          <w:p w:rsidR="00000000" w:rsidDel="00000000" w:rsidP="00000000" w:rsidRDefault="00000000" w:rsidRPr="00000000" w14:paraId="00000160">
            <w:pPr>
              <w:tabs>
                <w:tab w:val="left" w:leader="none" w:pos="2010"/>
              </w:tabs>
              <w:rPr>
                <w:rFonts w:ascii="Cambria" w:cs="Cambria" w:eastAsia="Cambria" w:hAnsi="Cambria"/>
                <w:b w:val="1"/>
                <w:bCs w:val="1"/>
                <w:smallCaps w:val="1"/>
              </w:rPr>
            </w:pPr>
            <w:r w:rsidDel="00000000" w:rsidR="00000000" w:rsidRPr="00000000">
              <w:rPr>
                <w:rtl w:val="0"/>
              </w:rPr>
            </w:r>
          </w:p>
        </w:tc>
        <w:tc>
          <w:tcPr/>
          <w:p w:rsidR="00000000" w:rsidDel="00000000" w:rsidP="00000000" w:rsidRDefault="00000000" w:rsidRPr="00000000" w14:paraId="00000161">
            <w:pPr>
              <w:rPr>
                <w:rFonts w:ascii="Cambria" w:cs="Cambria" w:eastAsia="Cambria" w:hAnsi="Cambria"/>
                <w:b w:val="1"/>
                <w:bCs w:val="1"/>
              </w:rPr>
            </w:pPr>
            <w:r w:rsidDel="00000000" w:rsidR="00000000" w:rsidRPr="00000000">
              <w:rPr>
                <w:rFonts w:ascii="Cambria" w:cs="Cambria" w:eastAsia="Cambria" w:hAnsi="Cambria"/>
                <w:b w:val="1"/>
                <w:bCs w:val="1"/>
                <w:rtl w:val="0"/>
              </w:rPr>
              <w:t xml:space="preserve">2</w:t>
            </w:r>
          </w:p>
        </w:tc>
        <w:tc>
          <w:tcPr/>
          <w:p w:rsidR="00000000" w:rsidDel="00000000" w:rsidP="00000000" w:rsidRDefault="00000000" w:rsidRPr="00000000" w14:paraId="00000162">
            <w:pPr>
              <w:rPr>
                <w:rFonts w:ascii="Cambria" w:cs="Cambria" w:eastAsia="Cambria" w:hAnsi="Cambria"/>
                <w:b w:val="1"/>
                <w:bCs w:val="1"/>
              </w:rPr>
            </w:pPr>
            <w:r w:rsidDel="00000000" w:rsidR="00000000" w:rsidRPr="00000000">
              <w:rPr>
                <w:rtl w:val="0"/>
              </w:rPr>
            </w:r>
          </w:p>
        </w:tc>
        <w:tc>
          <w:tcPr>
            <w:vMerge w:val="restart"/>
          </w:tcPr>
          <w:p w:rsidR="00000000" w:rsidDel="00000000" w:rsidP="00000000" w:rsidRDefault="00000000" w:rsidRPr="00000000" w14:paraId="00000163">
            <w:pPr>
              <w:rPr>
                <w:rFonts w:ascii="Cambria" w:cs="Cambria" w:eastAsia="Cambria" w:hAnsi="Cambria"/>
                <w:b w:val="1"/>
                <w:bCs w:val="1"/>
              </w:rPr>
            </w:pPr>
            <w:r w:rsidDel="00000000" w:rsidR="00000000" w:rsidRPr="00000000">
              <w:rPr>
                <w:rtl w:val="0"/>
              </w:rPr>
            </w:r>
          </w:p>
        </w:tc>
      </w:tr>
      <w:tr>
        <w:trPr>
          <w:cantSplit w:val="0"/>
          <w:trHeight w:val="961" w:hRule="atLeast"/>
          <w:tblHeader w:val="0"/>
        </w:trPr>
        <w:tc>
          <w:tcPr>
            <w:vMerge w:val="continue"/>
          </w:tcPr>
          <w:p w:rsidR="00000000" w:rsidDel="00000000" w:rsidP="00000000" w:rsidRDefault="00000000" w:rsidRPr="00000000" w14:paraId="000001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rPr>
            </w:pPr>
            <w:r w:rsidDel="00000000" w:rsidR="00000000" w:rsidRPr="00000000">
              <w:rPr>
                <w:rtl w:val="0"/>
              </w:rPr>
            </w:r>
          </w:p>
        </w:tc>
        <w:tc>
          <w:tcPr>
            <w:vMerge w:val="continue"/>
          </w:tcPr>
          <w:p w:rsidR="00000000" w:rsidDel="00000000" w:rsidP="00000000" w:rsidRDefault="00000000" w:rsidRPr="00000000" w14:paraId="000001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rPr>
            </w:pPr>
            <w:r w:rsidDel="00000000" w:rsidR="00000000" w:rsidRPr="00000000">
              <w:rPr>
                <w:rtl w:val="0"/>
              </w:rPr>
            </w:r>
          </w:p>
        </w:tc>
        <w:tc>
          <w:tcPr/>
          <w:p w:rsidR="00000000" w:rsidDel="00000000" w:rsidP="00000000" w:rsidRDefault="00000000" w:rsidRPr="00000000" w14:paraId="00000166">
            <w:pPr>
              <w:rPr>
                <w:rFonts w:ascii="Cambria" w:cs="Cambria" w:eastAsia="Cambria" w:hAnsi="Cambria"/>
                <w:b w:val="1"/>
                <w:bCs w:val="1"/>
              </w:rPr>
            </w:pPr>
            <w:r w:rsidDel="00000000" w:rsidR="00000000" w:rsidRPr="00000000">
              <w:rPr>
                <w:rFonts w:ascii="Cambria" w:cs="Cambria" w:eastAsia="Cambria" w:hAnsi="Cambria"/>
                <w:b w:val="1"/>
                <w:bCs w:val="1"/>
                <w:rtl w:val="0"/>
              </w:rPr>
              <w:t xml:space="preserve">13. Temperatura aerului. Variaţia temperaturii  aerului pe verticală. Repartiţia geografică a temperaturii aerului.</w:t>
            </w:r>
          </w:p>
        </w:tc>
        <w:tc>
          <w:tcPr/>
          <w:p w:rsidR="00000000" w:rsidDel="00000000" w:rsidP="00000000" w:rsidRDefault="00000000" w:rsidRPr="00000000" w14:paraId="00000167">
            <w:pPr>
              <w:tabs>
                <w:tab w:val="left" w:leader="none" w:pos="2010"/>
              </w:tabs>
              <w:rPr>
                <w:rFonts w:ascii="Cambria" w:cs="Cambria" w:eastAsia="Cambria" w:hAnsi="Cambria"/>
                <w:b w:val="1"/>
                <w:bCs w:val="1"/>
                <w:smallCaps w:val="1"/>
              </w:rPr>
            </w:pPr>
            <w:r w:rsidDel="00000000" w:rsidR="00000000" w:rsidRPr="00000000">
              <w:rPr>
                <w:rFonts w:ascii="Cambria" w:cs="Cambria" w:eastAsia="Cambria" w:hAnsi="Cambria"/>
                <w:i w:val="1"/>
                <w:iCs w:val="1"/>
                <w:rtl w:val="0"/>
              </w:rPr>
              <w:t xml:space="preserve">Izotermă, amplitudine termică</w:t>
            </w:r>
            <w:r w:rsidDel="00000000" w:rsidR="00000000" w:rsidRPr="00000000">
              <w:rPr>
                <w:rtl w:val="0"/>
              </w:rPr>
            </w:r>
          </w:p>
        </w:tc>
        <w:tc>
          <w:tcPr/>
          <w:p w:rsidR="00000000" w:rsidDel="00000000" w:rsidP="00000000" w:rsidRDefault="00000000" w:rsidRPr="00000000" w14:paraId="00000168">
            <w:pPr>
              <w:tabs>
                <w:tab w:val="left" w:leader="none" w:pos="2010"/>
              </w:tabs>
              <w:rPr>
                <w:rFonts w:ascii="Cambria" w:cs="Cambria" w:eastAsia="Cambria" w:hAnsi="Cambria"/>
                <w:b w:val="1"/>
                <w:bCs w:val="1"/>
                <w:smallCaps w:val="1"/>
              </w:rPr>
            </w:pPr>
            <w:r w:rsidDel="00000000" w:rsidR="00000000" w:rsidRPr="00000000">
              <w:rPr>
                <w:rtl w:val="0"/>
              </w:rPr>
            </w:r>
          </w:p>
        </w:tc>
        <w:tc>
          <w:tcPr/>
          <w:p w:rsidR="00000000" w:rsidDel="00000000" w:rsidP="00000000" w:rsidRDefault="00000000" w:rsidRPr="00000000" w14:paraId="00000169">
            <w:pPr>
              <w:rPr>
                <w:rFonts w:ascii="Cambria" w:cs="Cambria" w:eastAsia="Cambria" w:hAnsi="Cambria"/>
                <w:b w:val="1"/>
                <w:bCs w:val="1"/>
              </w:rPr>
            </w:pPr>
            <w:r w:rsidDel="00000000" w:rsidR="00000000" w:rsidRPr="00000000">
              <w:rPr>
                <w:rFonts w:ascii="Cambria" w:cs="Cambria" w:eastAsia="Cambria" w:hAnsi="Cambria"/>
                <w:b w:val="1"/>
                <w:bCs w:val="1"/>
                <w:rtl w:val="0"/>
              </w:rPr>
              <w:t xml:space="preserve">2</w:t>
            </w:r>
          </w:p>
        </w:tc>
        <w:tc>
          <w:tcPr/>
          <w:p w:rsidR="00000000" w:rsidDel="00000000" w:rsidP="00000000" w:rsidRDefault="00000000" w:rsidRPr="00000000" w14:paraId="0000016A">
            <w:pPr>
              <w:rPr>
                <w:rFonts w:ascii="Cambria" w:cs="Cambria" w:eastAsia="Cambria" w:hAnsi="Cambria"/>
                <w:b w:val="1"/>
                <w:bCs w:val="1"/>
              </w:rPr>
            </w:pPr>
            <w:r w:rsidDel="00000000" w:rsidR="00000000" w:rsidRPr="00000000">
              <w:rPr>
                <w:rtl w:val="0"/>
              </w:rPr>
            </w:r>
          </w:p>
        </w:tc>
        <w:tc>
          <w:tcPr>
            <w:vMerge w:val="continue"/>
          </w:tcPr>
          <w:p w:rsidR="00000000" w:rsidDel="00000000" w:rsidP="00000000" w:rsidRDefault="00000000" w:rsidRPr="00000000" w14:paraId="000001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rPr>
            </w:pPr>
            <w:r w:rsidDel="00000000" w:rsidR="00000000" w:rsidRPr="00000000">
              <w:rPr>
                <w:rtl w:val="0"/>
              </w:rPr>
            </w:r>
          </w:p>
        </w:tc>
      </w:tr>
      <w:tr>
        <w:trPr>
          <w:cantSplit w:val="0"/>
          <w:trHeight w:val="961" w:hRule="atLeast"/>
          <w:tblHeader w:val="0"/>
        </w:trPr>
        <w:tc>
          <w:tcPr>
            <w:vMerge w:val="continue"/>
          </w:tcPr>
          <w:p w:rsidR="00000000" w:rsidDel="00000000" w:rsidP="00000000" w:rsidRDefault="00000000" w:rsidRPr="00000000" w14:paraId="000001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rPr>
            </w:pPr>
            <w:r w:rsidDel="00000000" w:rsidR="00000000" w:rsidRPr="00000000">
              <w:rPr>
                <w:rtl w:val="0"/>
              </w:rPr>
            </w:r>
          </w:p>
        </w:tc>
        <w:tc>
          <w:tcPr>
            <w:vMerge w:val="continue"/>
          </w:tcPr>
          <w:p w:rsidR="00000000" w:rsidDel="00000000" w:rsidP="00000000" w:rsidRDefault="00000000" w:rsidRPr="00000000" w14:paraId="000001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rPr>
            </w:pPr>
            <w:r w:rsidDel="00000000" w:rsidR="00000000" w:rsidRPr="00000000">
              <w:rPr>
                <w:rtl w:val="0"/>
              </w:rPr>
            </w:r>
          </w:p>
        </w:tc>
        <w:tc>
          <w:tcPr/>
          <w:p w:rsidR="00000000" w:rsidDel="00000000" w:rsidP="00000000" w:rsidRDefault="00000000" w:rsidRPr="00000000" w14:paraId="0000016E">
            <w:pPr>
              <w:rPr>
                <w:rFonts w:ascii="Cambria" w:cs="Cambria" w:eastAsia="Cambria" w:hAnsi="Cambria"/>
                <w:b w:val="1"/>
                <w:bCs w:val="1"/>
              </w:rPr>
            </w:pPr>
            <w:r w:rsidDel="00000000" w:rsidR="00000000" w:rsidRPr="00000000">
              <w:rPr>
                <w:rFonts w:ascii="Cambria" w:cs="Cambria" w:eastAsia="Cambria" w:hAnsi="Cambria"/>
                <w:b w:val="1"/>
                <w:bCs w:val="1"/>
                <w:rtl w:val="0"/>
              </w:rPr>
              <w:t xml:space="preserve">14.  Presiunea atmosferică. Repartiţia geografică a presiunii atmosferice. Vânturile: tipuri, importanţa.</w:t>
            </w:r>
          </w:p>
        </w:tc>
        <w:tc>
          <w:tcPr/>
          <w:p w:rsidR="00000000" w:rsidDel="00000000" w:rsidP="00000000" w:rsidRDefault="00000000" w:rsidRPr="00000000" w14:paraId="0000016F">
            <w:pPr>
              <w:tabs>
                <w:tab w:val="left" w:leader="none" w:pos="2010"/>
              </w:tabs>
              <w:rPr>
                <w:rFonts w:ascii="Cambria" w:cs="Cambria" w:eastAsia="Cambria" w:hAnsi="Cambria"/>
                <w:b w:val="1"/>
                <w:bCs w:val="1"/>
                <w:smallCaps w:val="1"/>
              </w:rPr>
            </w:pPr>
            <w:r w:rsidDel="00000000" w:rsidR="00000000" w:rsidRPr="00000000">
              <w:rPr>
                <w:rFonts w:ascii="Cambria" w:cs="Cambria" w:eastAsia="Cambria" w:hAnsi="Cambria"/>
                <w:i w:val="1"/>
                <w:iCs w:val="1"/>
                <w:rtl w:val="0"/>
              </w:rPr>
              <w:t xml:space="preserve">Presiune atmosferică, ciclon, anticiclon, alizeu, muson </w:t>
            </w:r>
            <w:r w:rsidDel="00000000" w:rsidR="00000000" w:rsidRPr="00000000">
              <w:rPr>
                <w:rtl w:val="0"/>
              </w:rPr>
            </w:r>
          </w:p>
        </w:tc>
        <w:tc>
          <w:tcPr/>
          <w:p w:rsidR="00000000" w:rsidDel="00000000" w:rsidP="00000000" w:rsidRDefault="00000000" w:rsidRPr="00000000" w14:paraId="00000170">
            <w:pPr>
              <w:tabs>
                <w:tab w:val="left" w:leader="none" w:pos="2010"/>
              </w:tabs>
              <w:rPr>
                <w:rFonts w:ascii="Cambria" w:cs="Cambria" w:eastAsia="Cambria" w:hAnsi="Cambria"/>
                <w:b w:val="1"/>
                <w:bCs w:val="1"/>
                <w:smallCaps w:val="1"/>
              </w:rPr>
            </w:pPr>
            <w:r w:rsidDel="00000000" w:rsidR="00000000" w:rsidRPr="00000000">
              <w:rPr>
                <w:rtl w:val="0"/>
              </w:rPr>
            </w:r>
          </w:p>
        </w:tc>
        <w:tc>
          <w:tcPr/>
          <w:p w:rsidR="00000000" w:rsidDel="00000000" w:rsidP="00000000" w:rsidRDefault="00000000" w:rsidRPr="00000000" w14:paraId="00000171">
            <w:pPr>
              <w:rPr>
                <w:rFonts w:ascii="Cambria" w:cs="Cambria" w:eastAsia="Cambria" w:hAnsi="Cambria"/>
                <w:b w:val="1"/>
                <w:bCs w:val="1"/>
              </w:rPr>
            </w:pPr>
            <w:r w:rsidDel="00000000" w:rsidR="00000000" w:rsidRPr="00000000">
              <w:rPr>
                <w:rFonts w:ascii="Cambria" w:cs="Cambria" w:eastAsia="Cambria" w:hAnsi="Cambria"/>
                <w:b w:val="1"/>
                <w:bCs w:val="1"/>
                <w:rtl w:val="0"/>
              </w:rPr>
              <w:t xml:space="preserve">2</w:t>
            </w:r>
          </w:p>
        </w:tc>
        <w:tc>
          <w:tcPr/>
          <w:p w:rsidR="00000000" w:rsidDel="00000000" w:rsidP="00000000" w:rsidRDefault="00000000" w:rsidRPr="00000000" w14:paraId="00000172">
            <w:pPr>
              <w:rPr>
                <w:rFonts w:ascii="Cambria" w:cs="Cambria" w:eastAsia="Cambria" w:hAnsi="Cambria"/>
                <w:b w:val="1"/>
                <w:bCs w:val="1"/>
              </w:rPr>
            </w:pPr>
            <w:r w:rsidDel="00000000" w:rsidR="00000000" w:rsidRPr="00000000">
              <w:rPr>
                <w:rtl w:val="0"/>
              </w:rPr>
            </w:r>
          </w:p>
        </w:tc>
        <w:tc>
          <w:tcPr>
            <w:vMerge w:val="continue"/>
          </w:tcPr>
          <w:p w:rsidR="00000000" w:rsidDel="00000000" w:rsidP="00000000" w:rsidRDefault="00000000" w:rsidRPr="00000000" w14:paraId="000001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rPr>
            </w:pPr>
            <w:r w:rsidDel="00000000" w:rsidR="00000000" w:rsidRPr="00000000">
              <w:rPr>
                <w:rtl w:val="0"/>
              </w:rPr>
            </w:r>
          </w:p>
        </w:tc>
      </w:tr>
      <w:tr>
        <w:trPr>
          <w:cantSplit w:val="0"/>
          <w:trHeight w:val="1214" w:hRule="atLeast"/>
          <w:tblHeader w:val="0"/>
        </w:trPr>
        <w:tc>
          <w:tcPr>
            <w:vMerge w:val="continue"/>
          </w:tcPr>
          <w:p w:rsidR="00000000" w:rsidDel="00000000" w:rsidP="00000000" w:rsidRDefault="00000000" w:rsidRPr="00000000" w14:paraId="000001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rPr>
            </w:pPr>
            <w:r w:rsidDel="00000000" w:rsidR="00000000" w:rsidRPr="00000000">
              <w:rPr>
                <w:rtl w:val="0"/>
              </w:rPr>
            </w:r>
          </w:p>
        </w:tc>
        <w:tc>
          <w:tcPr>
            <w:vMerge w:val="continue"/>
          </w:tcPr>
          <w:p w:rsidR="00000000" w:rsidDel="00000000" w:rsidP="00000000" w:rsidRDefault="00000000" w:rsidRPr="00000000" w14:paraId="000001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rPr>
            </w:pPr>
            <w:r w:rsidDel="00000000" w:rsidR="00000000" w:rsidRPr="00000000">
              <w:rPr>
                <w:rtl w:val="0"/>
              </w:rPr>
            </w:r>
          </w:p>
        </w:tc>
        <w:tc>
          <w:tcPr/>
          <w:p w:rsidR="00000000" w:rsidDel="00000000" w:rsidP="00000000" w:rsidRDefault="00000000" w:rsidRPr="00000000" w14:paraId="00000176">
            <w:pPr>
              <w:rPr>
                <w:rFonts w:ascii="Cambria" w:cs="Cambria" w:eastAsia="Cambria" w:hAnsi="Cambria"/>
              </w:rPr>
            </w:pPr>
            <w:r w:rsidDel="00000000" w:rsidR="00000000" w:rsidRPr="00000000">
              <w:rPr>
                <w:rFonts w:ascii="Cambria" w:cs="Cambria" w:eastAsia="Cambria" w:hAnsi="Cambria"/>
                <w:b w:val="1"/>
                <w:bCs w:val="1"/>
                <w:rtl w:val="0"/>
              </w:rPr>
              <w:t xml:space="preserve">15. Umiditatea aerului. Produsele condensării vaporilor de apă. Precipitațiile atmosferice.</w:t>
            </w:r>
            <w:r w:rsidDel="00000000" w:rsidR="00000000" w:rsidRPr="00000000">
              <w:rPr>
                <w:rtl w:val="0"/>
              </w:rPr>
            </w:r>
          </w:p>
          <w:p w:rsidR="00000000" w:rsidDel="00000000" w:rsidP="00000000" w:rsidRDefault="00000000" w:rsidRPr="00000000" w14:paraId="00000177">
            <w:pPr>
              <w:rPr>
                <w:rFonts w:ascii="Cambria" w:cs="Cambria" w:eastAsia="Cambria" w:hAnsi="Cambria"/>
                <w:b w:val="1"/>
                <w:bCs w:val="1"/>
              </w:rPr>
            </w:pPr>
            <w:r w:rsidDel="00000000" w:rsidR="00000000" w:rsidRPr="00000000">
              <w:rPr>
                <w:rFonts w:ascii="Cambria" w:cs="Cambria" w:eastAsia="Cambria" w:hAnsi="Cambria"/>
                <w:rtl w:val="0"/>
              </w:rPr>
              <w:t xml:space="preserve"> Recapitularea și consolidarea conținuturilor studiate în semestrul I.</w:t>
            </w:r>
            <w:r w:rsidDel="00000000" w:rsidR="00000000" w:rsidRPr="00000000">
              <w:rPr>
                <w:rtl w:val="0"/>
              </w:rPr>
            </w:r>
          </w:p>
        </w:tc>
        <w:tc>
          <w:tcPr/>
          <w:p w:rsidR="00000000" w:rsidDel="00000000" w:rsidP="00000000" w:rsidRDefault="00000000" w:rsidRPr="00000000" w14:paraId="00000178">
            <w:pPr>
              <w:tabs>
                <w:tab w:val="left" w:leader="none" w:pos="2010"/>
              </w:tabs>
              <w:rPr>
                <w:rFonts w:ascii="Cambria" w:cs="Cambria" w:eastAsia="Cambria" w:hAnsi="Cambria"/>
                <w:b w:val="1"/>
                <w:bCs w:val="1"/>
                <w:smallCaps w:val="1"/>
              </w:rPr>
            </w:pPr>
            <w:r w:rsidDel="00000000" w:rsidR="00000000" w:rsidRPr="00000000">
              <w:rPr>
                <w:rFonts w:ascii="Cambria" w:cs="Cambria" w:eastAsia="Cambria" w:hAnsi="Cambria"/>
                <w:i w:val="1"/>
                <w:iCs w:val="1"/>
                <w:rtl w:val="0"/>
              </w:rPr>
              <w:t xml:space="preserve">Umiditatea aerului.</w:t>
            </w:r>
            <w:r w:rsidDel="00000000" w:rsidR="00000000" w:rsidRPr="00000000">
              <w:rPr>
                <w:rtl w:val="0"/>
              </w:rPr>
            </w:r>
          </w:p>
        </w:tc>
        <w:tc>
          <w:tcPr/>
          <w:p w:rsidR="00000000" w:rsidDel="00000000" w:rsidP="00000000" w:rsidRDefault="00000000" w:rsidRPr="00000000" w14:paraId="00000179">
            <w:pPr>
              <w:tabs>
                <w:tab w:val="left" w:leader="none" w:pos="2010"/>
              </w:tabs>
              <w:rPr>
                <w:rFonts w:ascii="Cambria" w:cs="Cambria" w:eastAsia="Cambria" w:hAnsi="Cambria"/>
                <w:b w:val="1"/>
                <w:bCs w:val="1"/>
                <w:smallCaps w:val="1"/>
              </w:rPr>
            </w:pPr>
            <w:r w:rsidDel="00000000" w:rsidR="00000000" w:rsidRPr="00000000">
              <w:rPr>
                <w:rtl w:val="0"/>
              </w:rPr>
            </w:r>
          </w:p>
        </w:tc>
        <w:tc>
          <w:tcPr/>
          <w:p w:rsidR="00000000" w:rsidDel="00000000" w:rsidP="00000000" w:rsidRDefault="00000000" w:rsidRPr="00000000" w14:paraId="0000017A">
            <w:pPr>
              <w:rPr>
                <w:rFonts w:ascii="Cambria" w:cs="Cambria" w:eastAsia="Cambria" w:hAnsi="Cambria"/>
                <w:b w:val="1"/>
                <w:bCs w:val="1"/>
              </w:rPr>
            </w:pPr>
            <w:r w:rsidDel="00000000" w:rsidR="00000000" w:rsidRPr="00000000">
              <w:rPr>
                <w:rFonts w:ascii="Cambria" w:cs="Cambria" w:eastAsia="Cambria" w:hAnsi="Cambria"/>
                <w:b w:val="1"/>
                <w:bCs w:val="1"/>
                <w:rtl w:val="0"/>
              </w:rPr>
              <w:t xml:space="preserve">1</w:t>
            </w:r>
          </w:p>
          <w:p w:rsidR="00000000" w:rsidDel="00000000" w:rsidP="00000000" w:rsidRDefault="00000000" w:rsidRPr="00000000" w14:paraId="0000017B">
            <w:pPr>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17C">
            <w:pPr>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17D">
            <w:pPr>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17E">
            <w:pPr>
              <w:rPr>
                <w:rFonts w:ascii="Cambria" w:cs="Cambria" w:eastAsia="Cambria" w:hAnsi="Cambria"/>
                <w:b w:val="1"/>
                <w:bCs w:val="1"/>
              </w:rPr>
            </w:pPr>
            <w:r w:rsidDel="00000000" w:rsidR="00000000" w:rsidRPr="00000000">
              <w:rPr>
                <w:rFonts w:ascii="Cambria" w:cs="Cambria" w:eastAsia="Cambria" w:hAnsi="Cambria"/>
                <w:b w:val="1"/>
                <w:bCs w:val="1"/>
                <w:rtl w:val="0"/>
              </w:rPr>
              <w:t xml:space="preserve">1</w:t>
            </w:r>
          </w:p>
        </w:tc>
        <w:tc>
          <w:tcPr/>
          <w:p w:rsidR="00000000" w:rsidDel="00000000" w:rsidP="00000000" w:rsidRDefault="00000000" w:rsidRPr="00000000" w14:paraId="0000017F">
            <w:pPr>
              <w:rPr>
                <w:rFonts w:ascii="Cambria" w:cs="Cambria" w:eastAsia="Cambria" w:hAnsi="Cambria"/>
                <w:b w:val="1"/>
                <w:bCs w:val="1"/>
              </w:rPr>
            </w:pPr>
            <w:r w:rsidDel="00000000" w:rsidR="00000000" w:rsidRPr="00000000">
              <w:rPr>
                <w:rtl w:val="0"/>
              </w:rPr>
            </w:r>
          </w:p>
        </w:tc>
        <w:tc>
          <w:tcPr>
            <w:vMerge w:val="continue"/>
          </w:tcPr>
          <w:p w:rsidR="00000000" w:rsidDel="00000000" w:rsidP="00000000" w:rsidRDefault="00000000" w:rsidRPr="00000000" w14:paraId="000001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rPr>
            </w:pPr>
            <w:r w:rsidDel="00000000" w:rsidR="00000000" w:rsidRPr="00000000">
              <w:rPr>
                <w:rtl w:val="0"/>
              </w:rPr>
            </w:r>
          </w:p>
        </w:tc>
      </w:tr>
      <w:tr>
        <w:trPr>
          <w:cantSplit w:val="0"/>
          <w:trHeight w:val="359" w:hRule="atLeast"/>
          <w:tblHeader w:val="0"/>
        </w:trPr>
        <w:tc>
          <w:tcPr>
            <w:gridSpan w:val="9"/>
            <w:shd w:fill="d9e2f3" w:val="clear"/>
          </w:tcPr>
          <w:p w:rsidR="00000000" w:rsidDel="00000000" w:rsidP="00000000" w:rsidRDefault="00000000" w:rsidRPr="00000000" w14:paraId="00000181">
            <w:pPr>
              <w:tabs>
                <w:tab w:val="center" w:leader="none" w:pos="7690"/>
                <w:tab w:val="left" w:leader="none" w:pos="10363"/>
              </w:tabs>
              <w:rPr>
                <w:rFonts w:ascii="Cambria" w:cs="Cambria" w:eastAsia="Cambria" w:hAnsi="Cambria"/>
                <w:b w:val="1"/>
                <w:bCs w:val="1"/>
              </w:rPr>
            </w:pPr>
            <w:r w:rsidDel="00000000" w:rsidR="00000000" w:rsidRPr="00000000">
              <w:rPr>
                <w:rFonts w:ascii="Cambria" w:cs="Cambria" w:eastAsia="Cambria" w:hAnsi="Cambria"/>
                <w:b w:val="1"/>
                <w:bCs w:val="1"/>
                <w:rtl w:val="0"/>
              </w:rPr>
              <w:tab/>
              <w:t xml:space="preserve">Semestrul II – 30 ore</w:t>
              <w:tab/>
            </w:r>
          </w:p>
        </w:tc>
      </w:tr>
      <w:tr>
        <w:trPr>
          <w:cantSplit w:val="0"/>
          <w:trHeight w:val="359" w:hRule="atLeast"/>
          <w:tblHeader w:val="0"/>
        </w:trPr>
        <w:tc>
          <w:tcPr>
            <w:gridSpan w:val="9"/>
            <w:shd w:fill="d9e2f3" w:val="clear"/>
          </w:tcPr>
          <w:p w:rsidR="00000000" w:rsidDel="00000000" w:rsidP="00000000" w:rsidRDefault="00000000" w:rsidRPr="00000000" w14:paraId="0000018A">
            <w:pPr>
              <w:tabs>
                <w:tab w:val="center" w:leader="none" w:pos="7690"/>
                <w:tab w:val="left" w:leader="none" w:pos="10363"/>
              </w:tabs>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III. Unitatea de învățare „ATMOSFERA. ELEMENTELE CLIMATICE” partea II -  8 ore</w:t>
            </w:r>
          </w:p>
        </w:tc>
      </w:tr>
      <w:tr>
        <w:trPr>
          <w:cantSplit w:val="0"/>
          <w:trHeight w:val="846" w:hRule="atLeast"/>
          <w:tblHeader w:val="0"/>
        </w:trPr>
        <w:tc>
          <w:tcPr>
            <w:vMerge w:val="restart"/>
          </w:tcPr>
          <w:p w:rsidR="00000000" w:rsidDel="00000000" w:rsidP="00000000" w:rsidRDefault="00000000" w:rsidRPr="00000000" w14:paraId="000001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3. Explorarea unor situații-problemă ale mediului local, regional și global, demonstrând responsabilitate și respect față de natură și societatea umană.</w:t>
            </w:r>
          </w:p>
          <w:p w:rsidR="00000000" w:rsidDel="00000000" w:rsidP="00000000" w:rsidRDefault="00000000" w:rsidRPr="00000000" w14:paraId="000001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2"/>
                <w:szCs w:val="22"/>
                <w:u w:val="none"/>
                <w:shd w:fill="auto" w:val="clear"/>
                <w:vertAlign w:val="baseline"/>
                <w:rtl w:val="0"/>
              </w:rPr>
              <w:t xml:space="preserve">5. Valorificarea patrimoniului natural și cultural sub aspect social, intercultural, antreprenorial, demonstrând spirit civic.</w:t>
            </w:r>
            <w:r w:rsidDel="00000000" w:rsidR="00000000" w:rsidRPr="00000000">
              <w:rPr>
                <w:rtl w:val="0"/>
              </w:rPr>
            </w:r>
          </w:p>
        </w:tc>
        <w:tc>
          <w:tcPr>
            <w:vMerge w:val="restart"/>
          </w:tcPr>
          <w:p w:rsidR="00000000" w:rsidDel="00000000" w:rsidP="00000000" w:rsidRDefault="00000000" w:rsidRPr="00000000" w14:paraId="000001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24"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3.1 Estimarea impactului unor situații-problemă ale mediului natural la nivel global </w:t>
            </w:r>
          </w:p>
          <w:p w:rsidR="00000000" w:rsidDel="00000000" w:rsidP="00000000" w:rsidRDefault="00000000" w:rsidRPr="00000000" w14:paraId="0000019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99"/>
              </w:tabs>
              <w:spacing w:after="0" w:before="0" w:line="240" w:lineRule="auto"/>
              <w:ind w:left="0" w:right="153"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99"/>
              </w:tabs>
              <w:spacing w:after="0" w:before="0" w:line="240" w:lineRule="auto"/>
              <w:ind w:left="0" w:right="153"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2"/>
                <w:szCs w:val="22"/>
                <w:u w:val="none"/>
                <w:shd w:fill="auto" w:val="clear"/>
                <w:vertAlign w:val="baseline"/>
                <w:rtl w:val="0"/>
              </w:rPr>
              <w:t xml:space="preserve">5.2. Elaborarea măsurilor civice privind valorificarea rațională a patrimoniului natural mondial</w:t>
            </w:r>
            <w:r w:rsidDel="00000000" w:rsidR="00000000" w:rsidRPr="00000000">
              <w:rPr>
                <w:rtl w:val="0"/>
              </w:rPr>
            </w:r>
          </w:p>
        </w:tc>
        <w:tc>
          <w:tcPr/>
          <w:p w:rsidR="00000000" w:rsidDel="00000000" w:rsidP="00000000" w:rsidRDefault="00000000" w:rsidRPr="00000000" w14:paraId="00000199">
            <w:pPr>
              <w:rPr>
                <w:rFonts w:ascii="Cambria" w:cs="Cambria" w:eastAsia="Cambria" w:hAnsi="Cambria"/>
                <w:b w:val="1"/>
                <w:bCs w:val="1"/>
              </w:rPr>
            </w:pPr>
            <w:r w:rsidDel="00000000" w:rsidR="00000000" w:rsidRPr="00000000">
              <w:rPr>
                <w:rFonts w:ascii="Cambria" w:cs="Cambria" w:eastAsia="Cambria" w:hAnsi="Cambria"/>
                <w:b w:val="1"/>
                <w:bCs w:val="1"/>
                <w:rtl w:val="0"/>
              </w:rPr>
              <w:t xml:space="preserve">16. Masele de aer și fronturile atmosferice.  Vremea și prevederea ei.</w:t>
            </w:r>
          </w:p>
        </w:tc>
        <w:tc>
          <w:tcPr/>
          <w:p w:rsidR="00000000" w:rsidDel="00000000" w:rsidP="00000000" w:rsidRDefault="00000000" w:rsidRPr="00000000" w14:paraId="0000019A">
            <w:pPr>
              <w:tabs>
                <w:tab w:val="left" w:leader="none" w:pos="2010"/>
              </w:tabs>
              <w:rPr>
                <w:rFonts w:ascii="Cambria" w:cs="Cambria" w:eastAsia="Cambria" w:hAnsi="Cambria"/>
                <w:b w:val="1"/>
                <w:bCs w:val="1"/>
                <w:smallCaps w:val="1"/>
              </w:rPr>
            </w:pPr>
            <w:r w:rsidDel="00000000" w:rsidR="00000000" w:rsidRPr="00000000">
              <w:rPr>
                <w:rFonts w:ascii="Cambria" w:cs="Cambria" w:eastAsia="Cambria" w:hAnsi="Cambria"/>
                <w:i w:val="1"/>
                <w:iCs w:val="1"/>
                <w:rtl w:val="0"/>
              </w:rPr>
              <w:t xml:space="preserve">Masă de aer</w:t>
            </w:r>
            <w:r w:rsidDel="00000000" w:rsidR="00000000" w:rsidRPr="00000000">
              <w:rPr>
                <w:rtl w:val="0"/>
              </w:rPr>
            </w:r>
          </w:p>
        </w:tc>
        <w:tc>
          <w:tcPr/>
          <w:p w:rsidR="00000000" w:rsidDel="00000000" w:rsidP="00000000" w:rsidRDefault="00000000" w:rsidRPr="00000000" w14:paraId="0000019B">
            <w:pPr>
              <w:tabs>
                <w:tab w:val="left" w:leader="none" w:pos="2010"/>
              </w:tabs>
              <w:rPr>
                <w:rFonts w:ascii="Cambria" w:cs="Cambria" w:eastAsia="Cambria" w:hAnsi="Cambria"/>
                <w:b w:val="1"/>
                <w:bCs w:val="1"/>
                <w:smallCaps w:val="1"/>
              </w:rPr>
            </w:pPr>
            <w:r w:rsidDel="00000000" w:rsidR="00000000" w:rsidRPr="00000000">
              <w:rPr>
                <w:rtl w:val="0"/>
              </w:rPr>
            </w:r>
          </w:p>
        </w:tc>
        <w:tc>
          <w:tcPr/>
          <w:p w:rsidR="00000000" w:rsidDel="00000000" w:rsidP="00000000" w:rsidRDefault="00000000" w:rsidRPr="00000000" w14:paraId="0000019C">
            <w:pPr>
              <w:rPr>
                <w:rFonts w:ascii="Cambria" w:cs="Cambria" w:eastAsia="Cambria" w:hAnsi="Cambria"/>
                <w:b w:val="1"/>
                <w:bCs w:val="1"/>
              </w:rPr>
            </w:pPr>
            <w:r w:rsidDel="00000000" w:rsidR="00000000" w:rsidRPr="00000000">
              <w:rPr>
                <w:rFonts w:ascii="Cambria" w:cs="Cambria" w:eastAsia="Cambria" w:hAnsi="Cambria"/>
                <w:b w:val="1"/>
                <w:bCs w:val="1"/>
                <w:rtl w:val="0"/>
              </w:rPr>
              <w:t xml:space="preserve">2</w:t>
            </w:r>
          </w:p>
        </w:tc>
        <w:tc>
          <w:tcPr/>
          <w:p w:rsidR="00000000" w:rsidDel="00000000" w:rsidP="00000000" w:rsidRDefault="00000000" w:rsidRPr="00000000" w14:paraId="0000019D">
            <w:pPr>
              <w:rPr>
                <w:rFonts w:ascii="Cambria" w:cs="Cambria" w:eastAsia="Cambria" w:hAnsi="Cambria"/>
                <w:b w:val="1"/>
                <w:bCs w:val="1"/>
              </w:rPr>
            </w:pPr>
            <w:r w:rsidDel="00000000" w:rsidR="00000000" w:rsidRPr="00000000">
              <w:rPr>
                <w:rtl w:val="0"/>
              </w:rPr>
            </w:r>
          </w:p>
        </w:tc>
        <w:tc>
          <w:tcPr>
            <w:vMerge w:val="restart"/>
          </w:tcPr>
          <w:p w:rsidR="00000000" w:rsidDel="00000000" w:rsidP="00000000" w:rsidRDefault="00000000" w:rsidRPr="00000000" w14:paraId="0000019E">
            <w:pPr>
              <w:rPr>
                <w:rFonts w:ascii="Cambria" w:cs="Cambria" w:eastAsia="Cambria" w:hAnsi="Cambria"/>
                <w:b w:val="1"/>
                <w:bCs w:val="1"/>
              </w:rPr>
            </w:pPr>
            <w:r w:rsidDel="00000000" w:rsidR="00000000" w:rsidRPr="00000000">
              <w:rPr>
                <w:rtl w:val="0"/>
              </w:rPr>
            </w:r>
          </w:p>
        </w:tc>
      </w:tr>
      <w:tr>
        <w:trPr>
          <w:cantSplit w:val="0"/>
          <w:trHeight w:val="961" w:hRule="atLeast"/>
          <w:tblHeader w:val="0"/>
        </w:trPr>
        <w:tc>
          <w:tcPr>
            <w:vMerge w:val="continue"/>
          </w:tcPr>
          <w:p w:rsidR="00000000" w:rsidDel="00000000" w:rsidP="00000000" w:rsidRDefault="00000000" w:rsidRPr="00000000" w14:paraId="000001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rPr>
            </w:pPr>
            <w:r w:rsidDel="00000000" w:rsidR="00000000" w:rsidRPr="00000000">
              <w:rPr>
                <w:rtl w:val="0"/>
              </w:rPr>
            </w:r>
          </w:p>
        </w:tc>
        <w:tc>
          <w:tcPr>
            <w:vMerge w:val="continue"/>
          </w:tcPr>
          <w:p w:rsidR="00000000" w:rsidDel="00000000" w:rsidP="00000000" w:rsidRDefault="00000000" w:rsidRPr="00000000" w14:paraId="000001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rPr>
            </w:pPr>
            <w:r w:rsidDel="00000000" w:rsidR="00000000" w:rsidRPr="00000000">
              <w:rPr>
                <w:rtl w:val="0"/>
              </w:rPr>
            </w:r>
          </w:p>
        </w:tc>
        <w:tc>
          <w:tcPr/>
          <w:p w:rsidR="00000000" w:rsidDel="00000000" w:rsidP="00000000" w:rsidRDefault="00000000" w:rsidRPr="00000000" w14:paraId="000001A1">
            <w:pPr>
              <w:rPr>
                <w:rFonts w:ascii="Cambria" w:cs="Cambria" w:eastAsia="Cambria" w:hAnsi="Cambria"/>
                <w:b w:val="1"/>
                <w:bCs w:val="1"/>
              </w:rPr>
            </w:pPr>
            <w:r w:rsidDel="00000000" w:rsidR="00000000" w:rsidRPr="00000000">
              <w:rPr>
                <w:rFonts w:ascii="Cambria" w:cs="Cambria" w:eastAsia="Cambria" w:hAnsi="Cambria"/>
                <w:b w:val="1"/>
                <w:bCs w:val="1"/>
                <w:rtl w:val="0"/>
              </w:rPr>
              <w:t xml:space="preserve">17. Clima. Factorii de formare a climei. Zonele climatice. Tipurile de climă. Schimbările climatice globale. </w:t>
            </w:r>
          </w:p>
        </w:tc>
        <w:tc>
          <w:tcPr/>
          <w:p w:rsidR="00000000" w:rsidDel="00000000" w:rsidP="00000000" w:rsidRDefault="00000000" w:rsidRPr="00000000" w14:paraId="000001A2">
            <w:pPr>
              <w:tabs>
                <w:tab w:val="left" w:leader="none" w:pos="2010"/>
              </w:tabs>
              <w:rPr>
                <w:rFonts w:ascii="Cambria" w:cs="Cambria" w:eastAsia="Cambria" w:hAnsi="Cambria"/>
                <w:b w:val="1"/>
                <w:bCs w:val="1"/>
                <w:smallCaps w:val="1"/>
              </w:rPr>
            </w:pPr>
            <w:r w:rsidDel="00000000" w:rsidR="00000000" w:rsidRPr="00000000">
              <w:rPr>
                <w:rFonts w:ascii="Cambria" w:cs="Cambria" w:eastAsia="Cambria" w:hAnsi="Cambria"/>
                <w:i w:val="1"/>
                <w:iCs w:val="1"/>
                <w:rtl w:val="0"/>
              </w:rPr>
              <w:t xml:space="preserve">Hartă sinoptică, climă, zonă climatică</w:t>
            </w:r>
            <w:r w:rsidDel="00000000" w:rsidR="00000000" w:rsidRPr="00000000">
              <w:rPr>
                <w:rtl w:val="0"/>
              </w:rPr>
            </w:r>
          </w:p>
        </w:tc>
        <w:tc>
          <w:tcPr/>
          <w:p w:rsidR="00000000" w:rsidDel="00000000" w:rsidP="00000000" w:rsidRDefault="00000000" w:rsidRPr="00000000" w14:paraId="000001A3">
            <w:pPr>
              <w:tabs>
                <w:tab w:val="left" w:leader="none" w:pos="2010"/>
              </w:tabs>
              <w:rPr>
                <w:rFonts w:ascii="Cambria" w:cs="Cambria" w:eastAsia="Cambria" w:hAnsi="Cambria"/>
                <w:b w:val="1"/>
                <w:bCs w:val="1"/>
                <w:smallCaps w:val="1"/>
              </w:rPr>
            </w:pPr>
            <w:r w:rsidDel="00000000" w:rsidR="00000000" w:rsidRPr="00000000">
              <w:rPr>
                <w:rtl w:val="0"/>
              </w:rPr>
            </w:r>
          </w:p>
        </w:tc>
        <w:tc>
          <w:tcPr/>
          <w:p w:rsidR="00000000" w:rsidDel="00000000" w:rsidP="00000000" w:rsidRDefault="00000000" w:rsidRPr="00000000" w14:paraId="000001A4">
            <w:pPr>
              <w:rPr>
                <w:rFonts w:ascii="Cambria" w:cs="Cambria" w:eastAsia="Cambria" w:hAnsi="Cambria"/>
                <w:b w:val="1"/>
                <w:bCs w:val="1"/>
              </w:rPr>
            </w:pPr>
            <w:r w:rsidDel="00000000" w:rsidR="00000000" w:rsidRPr="00000000">
              <w:rPr>
                <w:rFonts w:ascii="Cambria" w:cs="Cambria" w:eastAsia="Cambria" w:hAnsi="Cambria"/>
                <w:b w:val="1"/>
                <w:bCs w:val="1"/>
                <w:rtl w:val="0"/>
              </w:rPr>
              <w:t xml:space="preserve">2</w:t>
            </w:r>
          </w:p>
        </w:tc>
        <w:tc>
          <w:tcPr/>
          <w:p w:rsidR="00000000" w:rsidDel="00000000" w:rsidP="00000000" w:rsidRDefault="00000000" w:rsidRPr="00000000" w14:paraId="000001A5">
            <w:pPr>
              <w:rPr>
                <w:rFonts w:ascii="Cambria" w:cs="Cambria" w:eastAsia="Cambria" w:hAnsi="Cambria"/>
                <w:b w:val="1"/>
                <w:bCs w:val="1"/>
              </w:rPr>
            </w:pPr>
            <w:r w:rsidDel="00000000" w:rsidR="00000000" w:rsidRPr="00000000">
              <w:rPr>
                <w:rtl w:val="0"/>
              </w:rPr>
            </w:r>
          </w:p>
        </w:tc>
        <w:tc>
          <w:tcPr>
            <w:vMerge w:val="continue"/>
          </w:tcPr>
          <w:p w:rsidR="00000000" w:rsidDel="00000000" w:rsidP="00000000" w:rsidRDefault="00000000" w:rsidRPr="00000000" w14:paraId="000001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rPr>
            </w:pPr>
            <w:r w:rsidDel="00000000" w:rsidR="00000000" w:rsidRPr="00000000">
              <w:rPr>
                <w:rtl w:val="0"/>
              </w:rPr>
            </w:r>
          </w:p>
        </w:tc>
      </w:tr>
      <w:tr>
        <w:trPr>
          <w:cantSplit w:val="0"/>
          <w:trHeight w:val="783" w:hRule="atLeast"/>
          <w:tblHeader w:val="0"/>
        </w:trPr>
        <w:tc>
          <w:tcPr>
            <w:vMerge w:val="continue"/>
          </w:tcPr>
          <w:p w:rsidR="00000000" w:rsidDel="00000000" w:rsidP="00000000" w:rsidRDefault="00000000" w:rsidRPr="00000000" w14:paraId="000001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rPr>
            </w:pPr>
            <w:r w:rsidDel="00000000" w:rsidR="00000000" w:rsidRPr="00000000">
              <w:rPr>
                <w:rtl w:val="0"/>
              </w:rPr>
            </w:r>
          </w:p>
        </w:tc>
        <w:tc>
          <w:tcPr>
            <w:vMerge w:val="continue"/>
          </w:tcPr>
          <w:p w:rsidR="00000000" w:rsidDel="00000000" w:rsidP="00000000" w:rsidRDefault="00000000" w:rsidRPr="00000000" w14:paraId="000001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rPr>
            </w:pPr>
            <w:r w:rsidDel="00000000" w:rsidR="00000000" w:rsidRPr="00000000">
              <w:rPr>
                <w:rtl w:val="0"/>
              </w:rPr>
            </w:r>
          </w:p>
        </w:tc>
        <w:tc>
          <w:tcPr/>
          <w:p w:rsidR="00000000" w:rsidDel="00000000" w:rsidP="00000000" w:rsidRDefault="00000000" w:rsidRPr="00000000" w14:paraId="000001A9">
            <w:pPr>
              <w:rPr>
                <w:rFonts w:ascii="Cambria" w:cs="Cambria" w:eastAsia="Cambria" w:hAnsi="Cambria"/>
                <w:b w:val="1"/>
                <w:bCs w:val="1"/>
                <w:i w:val="1"/>
                <w:iCs w:val="1"/>
              </w:rPr>
            </w:pPr>
            <w:r w:rsidDel="00000000" w:rsidR="00000000" w:rsidRPr="00000000">
              <w:rPr>
                <w:rFonts w:ascii="Cambria" w:cs="Cambria" w:eastAsia="Cambria" w:hAnsi="Cambria"/>
                <w:b w:val="1"/>
                <w:bCs w:val="1"/>
                <w:rtl w:val="0"/>
              </w:rPr>
              <w:t xml:space="preserve">18. Procesele și fenomenele geografice de risc: </w:t>
            </w:r>
            <w:r w:rsidDel="00000000" w:rsidR="00000000" w:rsidRPr="00000000">
              <w:rPr>
                <w:rFonts w:ascii="Cambria" w:cs="Cambria" w:eastAsia="Cambria" w:hAnsi="Cambria"/>
                <w:rtl w:val="0"/>
              </w:rPr>
              <w:t xml:space="preserve">ploile acide, grindina, poleiul, tornada, seceta, fulgerul, smogul.</w:t>
            </w:r>
            <w:r w:rsidDel="00000000" w:rsidR="00000000" w:rsidRPr="00000000">
              <w:rPr>
                <w:rFonts w:ascii="Cambria" w:cs="Cambria" w:eastAsia="Cambria" w:hAnsi="Cambria"/>
                <w:b w:val="1"/>
                <w:bCs w:val="1"/>
                <w:rtl w:val="0"/>
              </w:rPr>
              <w:t xml:space="preserve"> </w:t>
            </w:r>
            <w:r w:rsidDel="00000000" w:rsidR="00000000" w:rsidRPr="00000000">
              <w:rPr>
                <w:rFonts w:ascii="Cambria" w:cs="Cambria" w:eastAsia="Cambria" w:hAnsi="Cambria"/>
                <w:b w:val="1"/>
                <w:bCs w:val="1"/>
                <w:i w:val="1"/>
                <w:iCs w:val="1"/>
                <w:rtl w:val="0"/>
              </w:rPr>
              <w:t xml:space="preserve"> </w:t>
            </w:r>
          </w:p>
          <w:p w:rsidR="00000000" w:rsidDel="00000000" w:rsidP="00000000" w:rsidRDefault="00000000" w:rsidRPr="00000000" w14:paraId="000001AA">
            <w:pPr>
              <w:rPr>
                <w:rFonts w:ascii="Cambria" w:cs="Cambria" w:eastAsia="Cambria" w:hAnsi="Cambria"/>
                <w:b w:val="1"/>
                <w:bCs w:val="1"/>
              </w:rPr>
            </w:pPr>
            <w:r w:rsidDel="00000000" w:rsidR="00000000" w:rsidRPr="00000000">
              <w:rPr>
                <w:rFonts w:ascii="Cambria" w:cs="Cambria" w:eastAsia="Cambria" w:hAnsi="Cambria"/>
                <w:b w:val="1"/>
                <w:bCs w:val="1"/>
                <w:i w:val="1"/>
                <w:iCs w:val="1"/>
                <w:rtl w:val="0"/>
              </w:rPr>
              <w:t xml:space="preserve">Hărţile climatice şi climogramele utilizate în</w:t>
            </w:r>
            <w:r w:rsidDel="00000000" w:rsidR="00000000" w:rsidRPr="00000000">
              <w:rPr>
                <w:rFonts w:ascii="Cambria" w:cs="Cambria" w:eastAsia="Cambria" w:hAnsi="Cambria"/>
                <w:b w:val="1"/>
                <w:bCs w:val="1"/>
                <w:rtl w:val="0"/>
              </w:rPr>
              <w:t xml:space="preserve"> </w:t>
            </w:r>
            <w:r w:rsidDel="00000000" w:rsidR="00000000" w:rsidRPr="00000000">
              <w:rPr>
                <w:rFonts w:ascii="Cambria" w:cs="Cambria" w:eastAsia="Cambria" w:hAnsi="Cambria"/>
                <w:b w:val="1"/>
                <w:bCs w:val="1"/>
                <w:i w:val="1"/>
                <w:iCs w:val="1"/>
                <w:rtl w:val="0"/>
              </w:rPr>
              <w:t xml:space="preserve">descrierea unei zone climatice (lucrare practică).</w:t>
            </w:r>
            <w:r w:rsidDel="00000000" w:rsidR="00000000" w:rsidRPr="00000000">
              <w:rPr>
                <w:rtl w:val="0"/>
              </w:rPr>
            </w:r>
          </w:p>
        </w:tc>
        <w:tc>
          <w:tcPr/>
          <w:p w:rsidR="00000000" w:rsidDel="00000000" w:rsidP="00000000" w:rsidRDefault="00000000" w:rsidRPr="00000000" w14:paraId="000001AB">
            <w:pPr>
              <w:tabs>
                <w:tab w:val="left" w:leader="none" w:pos="2010"/>
              </w:tabs>
              <w:rPr>
                <w:rFonts w:ascii="Cambria" w:cs="Cambria" w:eastAsia="Cambria" w:hAnsi="Cambria"/>
                <w:b w:val="1"/>
                <w:bCs w:val="1"/>
                <w:smallCaps w:val="1"/>
              </w:rPr>
            </w:pPr>
            <w:r w:rsidDel="00000000" w:rsidR="00000000" w:rsidRPr="00000000">
              <w:rPr>
                <w:rtl w:val="0"/>
              </w:rPr>
            </w:r>
          </w:p>
        </w:tc>
        <w:tc>
          <w:tcPr/>
          <w:p w:rsidR="00000000" w:rsidDel="00000000" w:rsidP="00000000" w:rsidRDefault="00000000" w:rsidRPr="00000000" w14:paraId="000001AC">
            <w:pPr>
              <w:tabs>
                <w:tab w:val="left" w:leader="none" w:pos="2010"/>
              </w:tabs>
              <w:rPr>
                <w:rFonts w:ascii="Cambria" w:cs="Cambria" w:eastAsia="Cambria" w:hAnsi="Cambria"/>
                <w:b w:val="1"/>
                <w:bCs w:val="1"/>
                <w:smallCaps w:val="1"/>
              </w:rPr>
            </w:pPr>
            <w:r w:rsidDel="00000000" w:rsidR="00000000" w:rsidRPr="00000000">
              <w:rPr>
                <w:rtl w:val="0"/>
              </w:rPr>
            </w:r>
          </w:p>
        </w:tc>
        <w:tc>
          <w:tcPr/>
          <w:p w:rsidR="00000000" w:rsidDel="00000000" w:rsidP="00000000" w:rsidRDefault="00000000" w:rsidRPr="00000000" w14:paraId="000001AD">
            <w:pPr>
              <w:rPr>
                <w:rFonts w:ascii="Cambria" w:cs="Cambria" w:eastAsia="Cambria" w:hAnsi="Cambria"/>
                <w:b w:val="1"/>
                <w:bCs w:val="1"/>
              </w:rPr>
            </w:pPr>
            <w:r w:rsidDel="00000000" w:rsidR="00000000" w:rsidRPr="00000000">
              <w:rPr>
                <w:rFonts w:ascii="Cambria" w:cs="Cambria" w:eastAsia="Cambria" w:hAnsi="Cambria"/>
                <w:b w:val="1"/>
                <w:bCs w:val="1"/>
                <w:rtl w:val="0"/>
              </w:rPr>
              <w:t xml:space="preserve">2</w:t>
            </w:r>
          </w:p>
        </w:tc>
        <w:tc>
          <w:tcPr/>
          <w:p w:rsidR="00000000" w:rsidDel="00000000" w:rsidP="00000000" w:rsidRDefault="00000000" w:rsidRPr="00000000" w14:paraId="000001AE">
            <w:pPr>
              <w:rPr>
                <w:rFonts w:ascii="Cambria" w:cs="Cambria" w:eastAsia="Cambria" w:hAnsi="Cambria"/>
                <w:b w:val="1"/>
                <w:bCs w:val="1"/>
              </w:rPr>
            </w:pPr>
            <w:r w:rsidDel="00000000" w:rsidR="00000000" w:rsidRPr="00000000">
              <w:rPr>
                <w:rtl w:val="0"/>
              </w:rPr>
            </w:r>
          </w:p>
        </w:tc>
        <w:tc>
          <w:tcPr>
            <w:vMerge w:val="continue"/>
          </w:tcPr>
          <w:p w:rsidR="00000000" w:rsidDel="00000000" w:rsidP="00000000" w:rsidRDefault="00000000" w:rsidRPr="00000000" w14:paraId="000001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rPr>
            </w:pPr>
            <w:r w:rsidDel="00000000" w:rsidR="00000000" w:rsidRPr="00000000">
              <w:rPr>
                <w:rtl w:val="0"/>
              </w:rPr>
            </w:r>
          </w:p>
        </w:tc>
      </w:tr>
      <w:tr>
        <w:trPr>
          <w:cantSplit w:val="0"/>
          <w:trHeight w:val="752" w:hRule="atLeast"/>
          <w:tblHeader w:val="0"/>
        </w:trPr>
        <w:tc>
          <w:tcPr>
            <w:vMerge w:val="continue"/>
          </w:tcPr>
          <w:p w:rsidR="00000000" w:rsidDel="00000000" w:rsidP="00000000" w:rsidRDefault="00000000" w:rsidRPr="00000000" w14:paraId="000001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rPr>
            </w:pPr>
            <w:r w:rsidDel="00000000" w:rsidR="00000000" w:rsidRPr="00000000">
              <w:rPr>
                <w:rtl w:val="0"/>
              </w:rPr>
            </w:r>
          </w:p>
        </w:tc>
        <w:tc>
          <w:tcPr>
            <w:vMerge w:val="continue"/>
          </w:tcPr>
          <w:p w:rsidR="00000000" w:rsidDel="00000000" w:rsidP="00000000" w:rsidRDefault="00000000" w:rsidRPr="00000000" w14:paraId="000001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rPr>
            </w:pPr>
            <w:r w:rsidDel="00000000" w:rsidR="00000000" w:rsidRPr="00000000">
              <w:rPr>
                <w:rtl w:val="0"/>
              </w:rPr>
            </w:r>
          </w:p>
        </w:tc>
        <w:tc>
          <w:tcPr/>
          <w:p w:rsidR="00000000" w:rsidDel="00000000" w:rsidP="00000000" w:rsidRDefault="00000000" w:rsidRPr="00000000" w14:paraId="000001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19.Rolul atmosferei în natură și pentru societatea umană. Protecția aerului atmosferic.</w:t>
            </w:r>
          </w:p>
        </w:tc>
        <w:tc>
          <w:tcPr/>
          <w:p w:rsidR="00000000" w:rsidDel="00000000" w:rsidP="00000000" w:rsidRDefault="00000000" w:rsidRPr="00000000" w14:paraId="000001B3">
            <w:pPr>
              <w:tabs>
                <w:tab w:val="left" w:leader="none" w:pos="2010"/>
              </w:tabs>
              <w:rPr>
                <w:rFonts w:ascii="Cambria" w:cs="Cambria" w:eastAsia="Cambria" w:hAnsi="Cambria"/>
                <w:b w:val="1"/>
                <w:bCs w:val="1"/>
                <w:smallCaps w:val="1"/>
              </w:rPr>
            </w:pPr>
            <w:r w:rsidDel="00000000" w:rsidR="00000000" w:rsidRPr="00000000">
              <w:rPr>
                <w:rtl w:val="0"/>
              </w:rPr>
            </w:r>
          </w:p>
        </w:tc>
        <w:tc>
          <w:tcPr/>
          <w:p w:rsidR="00000000" w:rsidDel="00000000" w:rsidP="00000000" w:rsidRDefault="00000000" w:rsidRPr="00000000" w14:paraId="000001B4">
            <w:pPr>
              <w:tabs>
                <w:tab w:val="left" w:leader="none" w:pos="2010"/>
              </w:tabs>
              <w:rPr>
                <w:rFonts w:ascii="Cambria" w:cs="Cambria" w:eastAsia="Cambria" w:hAnsi="Cambria"/>
                <w:b w:val="1"/>
                <w:bCs w:val="1"/>
                <w:smallCaps w:val="1"/>
              </w:rPr>
            </w:pPr>
            <w:r w:rsidDel="00000000" w:rsidR="00000000" w:rsidRPr="00000000">
              <w:rPr>
                <w:rtl w:val="0"/>
              </w:rPr>
            </w:r>
          </w:p>
        </w:tc>
        <w:tc>
          <w:tcPr/>
          <w:p w:rsidR="00000000" w:rsidDel="00000000" w:rsidP="00000000" w:rsidRDefault="00000000" w:rsidRPr="00000000" w14:paraId="000001B5">
            <w:pPr>
              <w:rPr>
                <w:rFonts w:ascii="Cambria" w:cs="Cambria" w:eastAsia="Cambria" w:hAnsi="Cambria"/>
                <w:b w:val="1"/>
                <w:bCs w:val="1"/>
              </w:rPr>
            </w:pPr>
            <w:r w:rsidDel="00000000" w:rsidR="00000000" w:rsidRPr="00000000">
              <w:rPr>
                <w:rFonts w:ascii="Cambria" w:cs="Cambria" w:eastAsia="Cambria" w:hAnsi="Cambria"/>
                <w:b w:val="1"/>
                <w:bCs w:val="1"/>
                <w:rtl w:val="0"/>
              </w:rPr>
              <w:t xml:space="preserve">1</w:t>
            </w:r>
          </w:p>
        </w:tc>
        <w:tc>
          <w:tcPr/>
          <w:p w:rsidR="00000000" w:rsidDel="00000000" w:rsidP="00000000" w:rsidRDefault="00000000" w:rsidRPr="00000000" w14:paraId="000001B6">
            <w:pPr>
              <w:rPr>
                <w:rFonts w:ascii="Cambria" w:cs="Cambria" w:eastAsia="Cambria" w:hAnsi="Cambria"/>
                <w:b w:val="1"/>
                <w:bCs w:val="1"/>
              </w:rPr>
            </w:pPr>
            <w:r w:rsidDel="00000000" w:rsidR="00000000" w:rsidRPr="00000000">
              <w:rPr>
                <w:rtl w:val="0"/>
              </w:rPr>
            </w:r>
          </w:p>
        </w:tc>
        <w:tc>
          <w:tcPr>
            <w:vMerge w:val="continue"/>
          </w:tcPr>
          <w:p w:rsidR="00000000" w:rsidDel="00000000" w:rsidP="00000000" w:rsidRDefault="00000000" w:rsidRPr="00000000" w14:paraId="000001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rPr>
            </w:pPr>
            <w:r w:rsidDel="00000000" w:rsidR="00000000" w:rsidRPr="00000000">
              <w:rPr>
                <w:rtl w:val="0"/>
              </w:rPr>
            </w:r>
          </w:p>
        </w:tc>
      </w:tr>
      <w:tr>
        <w:trPr>
          <w:cantSplit w:val="0"/>
          <w:trHeight w:val="201" w:hRule="atLeast"/>
          <w:tblHeader w:val="0"/>
        </w:trPr>
        <w:tc>
          <w:tcPr/>
          <w:p w:rsidR="00000000" w:rsidDel="00000000" w:rsidP="00000000" w:rsidRDefault="00000000" w:rsidRPr="00000000" w14:paraId="000001B8">
            <w:pPr>
              <w:rPr>
                <w:rFonts w:ascii="Cambria" w:cs="Cambria" w:eastAsia="Cambria" w:hAnsi="Cambria"/>
                <w:b w:val="1"/>
                <w:bCs w:val="1"/>
              </w:rPr>
            </w:pPr>
            <w:r w:rsidDel="00000000" w:rsidR="00000000" w:rsidRPr="00000000">
              <w:rPr>
                <w:rtl w:val="0"/>
              </w:rPr>
            </w:r>
          </w:p>
        </w:tc>
        <w:tc>
          <w:tcPr/>
          <w:p w:rsidR="00000000" w:rsidDel="00000000" w:rsidP="00000000" w:rsidRDefault="00000000" w:rsidRPr="00000000" w14:paraId="000001B9">
            <w:pPr>
              <w:rPr>
                <w:rFonts w:ascii="Cambria" w:cs="Cambria" w:eastAsia="Cambria" w:hAnsi="Cambria"/>
                <w:b w:val="1"/>
                <w:bCs w:val="1"/>
              </w:rPr>
            </w:pPr>
            <w:r w:rsidDel="00000000" w:rsidR="00000000" w:rsidRPr="00000000">
              <w:rPr>
                <w:rFonts w:ascii="Cambria" w:cs="Cambria" w:eastAsia="Cambria" w:hAnsi="Cambria"/>
                <w:rtl w:val="0"/>
              </w:rPr>
              <w:t xml:space="preserve">1.1.;1.2.; 2.2;2.3; 3.1</w:t>
            </w:r>
            <w:r w:rsidDel="00000000" w:rsidR="00000000" w:rsidRPr="00000000">
              <w:rPr>
                <w:rtl w:val="0"/>
              </w:rPr>
            </w:r>
          </w:p>
        </w:tc>
        <w:tc>
          <w:tcPr>
            <w:gridSpan w:val="3"/>
            <w:vAlign w:val="center"/>
          </w:tcPr>
          <w:p w:rsidR="00000000" w:rsidDel="00000000" w:rsidP="00000000" w:rsidRDefault="00000000" w:rsidRPr="00000000" w14:paraId="000001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Evaluare sumativă la unitatea de învățare: ”Atmosfera”</w:t>
            </w:r>
            <w:r w:rsidDel="00000000" w:rsidR="00000000" w:rsidRPr="00000000">
              <w:rPr>
                <w:rtl w:val="0"/>
              </w:rPr>
            </w:r>
          </w:p>
        </w:tc>
        <w:tc>
          <w:tcPr/>
          <w:p w:rsidR="00000000" w:rsidDel="00000000" w:rsidP="00000000" w:rsidRDefault="00000000" w:rsidRPr="00000000" w14:paraId="000001BD">
            <w:pPr>
              <w:rPr>
                <w:rFonts w:ascii="Cambria" w:cs="Cambria" w:eastAsia="Cambria" w:hAnsi="Cambria"/>
                <w:b w:val="1"/>
                <w:bCs w:val="1"/>
              </w:rPr>
            </w:pPr>
            <w:r w:rsidDel="00000000" w:rsidR="00000000" w:rsidRPr="00000000">
              <w:rPr>
                <w:rFonts w:ascii="Cambria" w:cs="Cambria" w:eastAsia="Cambria" w:hAnsi="Cambria"/>
                <w:b w:val="1"/>
                <w:bCs w:val="1"/>
                <w:rtl w:val="0"/>
              </w:rPr>
              <w:t xml:space="preserve">1</w:t>
            </w:r>
          </w:p>
        </w:tc>
        <w:tc>
          <w:tcPr/>
          <w:p w:rsidR="00000000" w:rsidDel="00000000" w:rsidP="00000000" w:rsidRDefault="00000000" w:rsidRPr="00000000" w14:paraId="000001BE">
            <w:pPr>
              <w:rPr>
                <w:rFonts w:ascii="Cambria" w:cs="Cambria" w:eastAsia="Cambria" w:hAnsi="Cambria"/>
                <w:b w:val="1"/>
                <w:bCs w:val="1"/>
              </w:rPr>
            </w:pPr>
            <w:r w:rsidDel="00000000" w:rsidR="00000000" w:rsidRPr="00000000">
              <w:rPr>
                <w:rtl w:val="0"/>
              </w:rPr>
            </w:r>
          </w:p>
        </w:tc>
        <w:tc>
          <w:tcPr/>
          <w:p w:rsidR="00000000" w:rsidDel="00000000" w:rsidP="00000000" w:rsidRDefault="00000000" w:rsidRPr="00000000" w14:paraId="000001BF">
            <w:pPr>
              <w:rPr>
                <w:rFonts w:ascii="Cambria" w:cs="Cambria" w:eastAsia="Cambria" w:hAnsi="Cambria"/>
                <w:b w:val="1"/>
                <w:bCs w:val="1"/>
              </w:rPr>
            </w:pPr>
            <w:r w:rsidDel="00000000" w:rsidR="00000000" w:rsidRPr="00000000">
              <w:rPr>
                <w:rtl w:val="0"/>
              </w:rPr>
            </w:r>
          </w:p>
        </w:tc>
      </w:tr>
      <w:tr>
        <w:trPr>
          <w:cantSplit w:val="0"/>
          <w:tblHeader w:val="0"/>
        </w:trPr>
        <w:tc>
          <w:tcPr>
            <w:gridSpan w:val="9"/>
            <w:shd w:fill="deeaf6" w:val="clear"/>
          </w:tcPr>
          <w:p w:rsidR="00000000" w:rsidDel="00000000" w:rsidP="00000000" w:rsidRDefault="00000000" w:rsidRPr="00000000" w14:paraId="000001C0">
            <w:pPr>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IV. Unitatea de învățare ,,HIDROSFERA” 10 ore</w:t>
            </w:r>
          </w:p>
        </w:tc>
      </w:tr>
      <w:tr>
        <w:trPr>
          <w:cantSplit w:val="0"/>
          <w:trHeight w:val="783" w:hRule="atLeast"/>
          <w:tblHeader w:val="0"/>
        </w:trPr>
        <w:tc>
          <w:tcPr>
            <w:vMerge w:val="restart"/>
          </w:tcPr>
          <w:p w:rsidR="00000000" w:rsidDel="00000000" w:rsidP="00000000" w:rsidRDefault="00000000" w:rsidRPr="00000000" w14:paraId="000001C9">
            <w:pPr>
              <w:rPr>
                <w:rFonts w:ascii="Cambria" w:cs="Cambria" w:eastAsia="Cambria" w:hAnsi="Cambria"/>
              </w:rPr>
            </w:pPr>
            <w:r w:rsidDel="00000000" w:rsidR="00000000" w:rsidRPr="00000000">
              <w:rPr>
                <w:rFonts w:ascii="Cambria" w:cs="Cambria" w:eastAsia="Cambria" w:hAnsi="Cambria"/>
                <w:rtl w:val="0"/>
              </w:rPr>
              <w:t xml:space="preserve">1. Interpretarea realității geografice prin mijloace şi limbaje specifice, manifestând interes pentru dezvoltarea sustenabilă a mediului;</w:t>
            </w:r>
          </w:p>
          <w:p w:rsidR="00000000" w:rsidDel="00000000" w:rsidP="00000000" w:rsidRDefault="00000000" w:rsidRPr="00000000" w14:paraId="000001CA">
            <w:pPr>
              <w:rPr>
                <w:rFonts w:ascii="Cambria" w:cs="Cambria" w:eastAsia="Cambria" w:hAnsi="Cambria"/>
              </w:rPr>
            </w:pPr>
            <w:r w:rsidDel="00000000" w:rsidR="00000000" w:rsidRPr="00000000">
              <w:rPr>
                <w:rFonts w:ascii="Cambria" w:cs="Cambria" w:eastAsia="Cambria" w:hAnsi="Cambria"/>
                <w:rtl w:val="0"/>
              </w:rPr>
              <w:t xml:space="preserve">2. Raportarea realității</w:t>
            </w:r>
          </w:p>
          <w:p w:rsidR="00000000" w:rsidDel="00000000" w:rsidP="00000000" w:rsidRDefault="00000000" w:rsidRPr="00000000" w14:paraId="000001CB">
            <w:pPr>
              <w:rPr>
                <w:rFonts w:ascii="Cambria" w:cs="Cambria" w:eastAsia="Cambria" w:hAnsi="Cambria"/>
              </w:rPr>
            </w:pPr>
            <w:r w:rsidDel="00000000" w:rsidR="00000000" w:rsidRPr="00000000">
              <w:rPr>
                <w:rFonts w:ascii="Cambria" w:cs="Cambria" w:eastAsia="Cambria" w:hAnsi="Cambria"/>
                <w:rtl w:val="0"/>
              </w:rPr>
              <w:t xml:space="preserve">geografice la suporturi</w:t>
            </w:r>
          </w:p>
          <w:p w:rsidR="00000000" w:rsidDel="00000000" w:rsidP="00000000" w:rsidRDefault="00000000" w:rsidRPr="00000000" w14:paraId="000001CC">
            <w:pPr>
              <w:rPr>
                <w:rFonts w:ascii="Cambria" w:cs="Cambria" w:eastAsia="Cambria" w:hAnsi="Cambria"/>
              </w:rPr>
            </w:pPr>
            <w:r w:rsidDel="00000000" w:rsidR="00000000" w:rsidRPr="00000000">
              <w:rPr>
                <w:rFonts w:ascii="Cambria" w:cs="Cambria" w:eastAsia="Cambria" w:hAnsi="Cambria"/>
                <w:rtl w:val="0"/>
              </w:rPr>
              <w:t xml:space="preserve">statistice, grafice și</w:t>
            </w:r>
          </w:p>
          <w:p w:rsidR="00000000" w:rsidDel="00000000" w:rsidP="00000000" w:rsidRDefault="00000000" w:rsidRPr="00000000" w14:paraId="000001CD">
            <w:pPr>
              <w:rPr>
                <w:rFonts w:ascii="Cambria" w:cs="Cambria" w:eastAsia="Cambria" w:hAnsi="Cambria"/>
              </w:rPr>
            </w:pPr>
            <w:r w:rsidDel="00000000" w:rsidR="00000000" w:rsidRPr="00000000">
              <w:rPr>
                <w:rFonts w:ascii="Cambria" w:cs="Cambria" w:eastAsia="Cambria" w:hAnsi="Cambria"/>
                <w:rtl w:val="0"/>
              </w:rPr>
              <w:t xml:space="preserve">cartografice, dovedind</w:t>
            </w:r>
          </w:p>
          <w:p w:rsidR="00000000" w:rsidDel="00000000" w:rsidP="00000000" w:rsidRDefault="00000000" w:rsidRPr="00000000" w14:paraId="000001CE">
            <w:pPr>
              <w:rPr>
                <w:rFonts w:ascii="Cambria" w:cs="Cambria" w:eastAsia="Cambria" w:hAnsi="Cambria"/>
              </w:rPr>
            </w:pPr>
            <w:r w:rsidDel="00000000" w:rsidR="00000000" w:rsidRPr="00000000">
              <w:rPr>
                <w:rFonts w:ascii="Cambria" w:cs="Cambria" w:eastAsia="Cambria" w:hAnsi="Cambria"/>
                <w:rtl w:val="0"/>
              </w:rPr>
              <w:t xml:space="preserve">spirit analitic și practic;</w:t>
            </w:r>
          </w:p>
          <w:p w:rsidR="00000000" w:rsidDel="00000000" w:rsidP="00000000" w:rsidRDefault="00000000" w:rsidRPr="00000000" w14:paraId="000001CF">
            <w:pPr>
              <w:rPr>
                <w:rFonts w:ascii="Cambria" w:cs="Cambria" w:eastAsia="Cambria" w:hAnsi="Cambria"/>
              </w:rPr>
            </w:pPr>
            <w:r w:rsidDel="00000000" w:rsidR="00000000" w:rsidRPr="00000000">
              <w:rPr>
                <w:rFonts w:ascii="Cambria" w:cs="Cambria" w:eastAsia="Cambria" w:hAnsi="Cambria"/>
                <w:rtl w:val="0"/>
              </w:rPr>
              <w:t xml:space="preserve">3. Abordarea unor</w:t>
            </w:r>
          </w:p>
          <w:p w:rsidR="00000000" w:rsidDel="00000000" w:rsidP="00000000" w:rsidRDefault="00000000" w:rsidRPr="00000000" w14:paraId="000001D0">
            <w:pPr>
              <w:rPr>
                <w:rFonts w:ascii="Cambria" w:cs="Cambria" w:eastAsia="Cambria" w:hAnsi="Cambria"/>
              </w:rPr>
            </w:pPr>
            <w:r w:rsidDel="00000000" w:rsidR="00000000" w:rsidRPr="00000000">
              <w:rPr>
                <w:rFonts w:ascii="Cambria" w:cs="Cambria" w:eastAsia="Cambria" w:hAnsi="Cambria"/>
                <w:rtl w:val="0"/>
              </w:rPr>
              <w:t xml:space="preserve">situații-problemă ale</w:t>
            </w:r>
          </w:p>
          <w:p w:rsidR="00000000" w:rsidDel="00000000" w:rsidP="00000000" w:rsidRDefault="00000000" w:rsidRPr="00000000" w14:paraId="000001D1">
            <w:pPr>
              <w:rPr>
                <w:rFonts w:ascii="Cambria" w:cs="Cambria" w:eastAsia="Cambria" w:hAnsi="Cambria"/>
              </w:rPr>
            </w:pPr>
            <w:r w:rsidDel="00000000" w:rsidR="00000000" w:rsidRPr="00000000">
              <w:rPr>
                <w:rFonts w:ascii="Cambria" w:cs="Cambria" w:eastAsia="Cambria" w:hAnsi="Cambria"/>
                <w:rtl w:val="0"/>
              </w:rPr>
              <w:t xml:space="preserve">mediului local, regional</w:t>
            </w:r>
          </w:p>
          <w:p w:rsidR="00000000" w:rsidDel="00000000" w:rsidP="00000000" w:rsidRDefault="00000000" w:rsidRPr="00000000" w14:paraId="000001D2">
            <w:pPr>
              <w:rPr>
                <w:rFonts w:ascii="Cambria" w:cs="Cambria" w:eastAsia="Cambria" w:hAnsi="Cambria"/>
              </w:rPr>
            </w:pPr>
            <w:r w:rsidDel="00000000" w:rsidR="00000000" w:rsidRPr="00000000">
              <w:rPr>
                <w:rFonts w:ascii="Cambria" w:cs="Cambria" w:eastAsia="Cambria" w:hAnsi="Cambria"/>
                <w:rtl w:val="0"/>
              </w:rPr>
              <w:t xml:space="preserve">și global, demonstrând</w:t>
            </w:r>
          </w:p>
          <w:p w:rsidR="00000000" w:rsidDel="00000000" w:rsidP="00000000" w:rsidRDefault="00000000" w:rsidRPr="00000000" w14:paraId="000001D3">
            <w:pPr>
              <w:rPr>
                <w:rFonts w:ascii="Cambria" w:cs="Cambria" w:eastAsia="Cambria" w:hAnsi="Cambria"/>
              </w:rPr>
            </w:pPr>
            <w:r w:rsidDel="00000000" w:rsidR="00000000" w:rsidRPr="00000000">
              <w:rPr>
                <w:rFonts w:ascii="Cambria" w:cs="Cambria" w:eastAsia="Cambria" w:hAnsi="Cambria"/>
                <w:rtl w:val="0"/>
              </w:rPr>
              <w:t xml:space="preserve">responsabilitate și</w:t>
            </w:r>
          </w:p>
          <w:p w:rsidR="00000000" w:rsidDel="00000000" w:rsidP="00000000" w:rsidRDefault="00000000" w:rsidRPr="00000000" w14:paraId="000001D4">
            <w:pPr>
              <w:rPr>
                <w:rFonts w:ascii="Cambria" w:cs="Cambria" w:eastAsia="Cambria" w:hAnsi="Cambria"/>
              </w:rPr>
            </w:pPr>
            <w:r w:rsidDel="00000000" w:rsidR="00000000" w:rsidRPr="00000000">
              <w:rPr>
                <w:rFonts w:ascii="Cambria" w:cs="Cambria" w:eastAsia="Cambria" w:hAnsi="Cambria"/>
                <w:rtl w:val="0"/>
              </w:rPr>
              <w:t xml:space="preserve">respect față de natură și societatea umană;</w:t>
            </w:r>
          </w:p>
          <w:p w:rsidR="00000000" w:rsidDel="00000000" w:rsidP="00000000" w:rsidRDefault="00000000" w:rsidRPr="00000000" w14:paraId="000001D5">
            <w:pPr>
              <w:rPr>
                <w:rFonts w:ascii="Cambria" w:cs="Cambria" w:eastAsia="Cambria" w:hAnsi="Cambria"/>
              </w:rPr>
            </w:pPr>
            <w:r w:rsidDel="00000000" w:rsidR="00000000" w:rsidRPr="00000000">
              <w:rPr>
                <w:rFonts w:ascii="Cambria" w:cs="Cambria" w:eastAsia="Cambria" w:hAnsi="Cambria"/>
                <w:rtl w:val="0"/>
              </w:rPr>
              <w:t xml:space="preserve">4. Investigarea spațiului</w:t>
            </w:r>
          </w:p>
          <w:p w:rsidR="00000000" w:rsidDel="00000000" w:rsidP="00000000" w:rsidRDefault="00000000" w:rsidRPr="00000000" w14:paraId="000001D6">
            <w:pPr>
              <w:rPr>
                <w:rFonts w:ascii="Cambria" w:cs="Cambria" w:eastAsia="Cambria" w:hAnsi="Cambria"/>
              </w:rPr>
            </w:pPr>
            <w:r w:rsidDel="00000000" w:rsidR="00000000" w:rsidRPr="00000000">
              <w:rPr>
                <w:rFonts w:ascii="Cambria" w:cs="Cambria" w:eastAsia="Cambria" w:hAnsi="Cambria"/>
                <w:rtl w:val="0"/>
              </w:rPr>
              <w:t xml:space="preserve">geografic prin conexiuni interdisciplinare, din</w:t>
            </w:r>
          </w:p>
          <w:p w:rsidR="00000000" w:rsidDel="00000000" w:rsidP="00000000" w:rsidRDefault="00000000" w:rsidRPr="00000000" w14:paraId="000001D7">
            <w:pPr>
              <w:rPr>
                <w:rFonts w:ascii="Cambria" w:cs="Cambria" w:eastAsia="Cambria" w:hAnsi="Cambria"/>
              </w:rPr>
            </w:pPr>
            <w:r w:rsidDel="00000000" w:rsidR="00000000" w:rsidRPr="00000000">
              <w:rPr>
                <w:rFonts w:ascii="Cambria" w:cs="Cambria" w:eastAsia="Cambria" w:hAnsi="Cambria"/>
                <w:rtl w:val="0"/>
              </w:rPr>
              <w:t xml:space="preserve">perspectiva educaţiei pe tot parcursul vieții;</w:t>
            </w:r>
          </w:p>
          <w:p w:rsidR="00000000" w:rsidDel="00000000" w:rsidP="00000000" w:rsidRDefault="00000000" w:rsidRPr="00000000" w14:paraId="000001D8">
            <w:pPr>
              <w:rPr>
                <w:rFonts w:ascii="Cambria" w:cs="Cambria" w:eastAsia="Cambria" w:hAnsi="Cambria"/>
              </w:rPr>
            </w:pPr>
            <w:r w:rsidDel="00000000" w:rsidR="00000000" w:rsidRPr="00000000">
              <w:rPr>
                <w:rFonts w:ascii="Cambria" w:cs="Cambria" w:eastAsia="Cambria" w:hAnsi="Cambria"/>
                <w:rtl w:val="0"/>
              </w:rPr>
              <w:t xml:space="preserve">5. Valorificarea</w:t>
            </w:r>
          </w:p>
          <w:p w:rsidR="00000000" w:rsidDel="00000000" w:rsidP="00000000" w:rsidRDefault="00000000" w:rsidRPr="00000000" w14:paraId="000001D9">
            <w:pPr>
              <w:rPr>
                <w:rFonts w:ascii="Cambria" w:cs="Cambria" w:eastAsia="Cambria" w:hAnsi="Cambria"/>
              </w:rPr>
            </w:pPr>
            <w:r w:rsidDel="00000000" w:rsidR="00000000" w:rsidRPr="00000000">
              <w:rPr>
                <w:rFonts w:ascii="Cambria" w:cs="Cambria" w:eastAsia="Cambria" w:hAnsi="Cambria"/>
                <w:rtl w:val="0"/>
              </w:rPr>
              <w:t xml:space="preserve">patrimoniului natural și</w:t>
            </w:r>
          </w:p>
          <w:p w:rsidR="00000000" w:rsidDel="00000000" w:rsidP="00000000" w:rsidRDefault="00000000" w:rsidRPr="00000000" w14:paraId="000001DA">
            <w:pPr>
              <w:rPr>
                <w:rFonts w:ascii="Cambria" w:cs="Cambria" w:eastAsia="Cambria" w:hAnsi="Cambria"/>
              </w:rPr>
            </w:pPr>
            <w:r w:rsidDel="00000000" w:rsidR="00000000" w:rsidRPr="00000000">
              <w:rPr>
                <w:rFonts w:ascii="Cambria" w:cs="Cambria" w:eastAsia="Cambria" w:hAnsi="Cambria"/>
                <w:rtl w:val="0"/>
              </w:rPr>
              <w:t xml:space="preserve">cultural sub aspect</w:t>
            </w:r>
          </w:p>
          <w:p w:rsidR="00000000" w:rsidDel="00000000" w:rsidP="00000000" w:rsidRDefault="00000000" w:rsidRPr="00000000" w14:paraId="000001DB">
            <w:pPr>
              <w:rPr>
                <w:rFonts w:ascii="Cambria" w:cs="Cambria" w:eastAsia="Cambria" w:hAnsi="Cambria"/>
              </w:rPr>
            </w:pPr>
            <w:r w:rsidDel="00000000" w:rsidR="00000000" w:rsidRPr="00000000">
              <w:rPr>
                <w:rFonts w:ascii="Cambria" w:cs="Cambria" w:eastAsia="Cambria" w:hAnsi="Cambria"/>
                <w:rtl w:val="0"/>
              </w:rPr>
              <w:t xml:space="preserve">social, intercultural,</w:t>
            </w:r>
          </w:p>
          <w:p w:rsidR="00000000" w:rsidDel="00000000" w:rsidP="00000000" w:rsidRDefault="00000000" w:rsidRPr="00000000" w14:paraId="000001DC">
            <w:pPr>
              <w:rPr>
                <w:rFonts w:ascii="Cambria" w:cs="Cambria" w:eastAsia="Cambria" w:hAnsi="Cambria"/>
              </w:rPr>
            </w:pPr>
            <w:r w:rsidDel="00000000" w:rsidR="00000000" w:rsidRPr="00000000">
              <w:rPr>
                <w:rFonts w:ascii="Cambria" w:cs="Cambria" w:eastAsia="Cambria" w:hAnsi="Cambria"/>
                <w:rtl w:val="0"/>
              </w:rPr>
              <w:t xml:space="preserve">antreprenorial,</w:t>
            </w:r>
          </w:p>
          <w:p w:rsidR="00000000" w:rsidDel="00000000" w:rsidP="00000000" w:rsidRDefault="00000000" w:rsidRPr="00000000" w14:paraId="000001DD">
            <w:pPr>
              <w:rPr>
                <w:rFonts w:ascii="Cambria" w:cs="Cambria" w:eastAsia="Cambria" w:hAnsi="Cambria"/>
                <w:b w:val="1"/>
                <w:bCs w:val="1"/>
              </w:rPr>
            </w:pPr>
            <w:r w:rsidDel="00000000" w:rsidR="00000000" w:rsidRPr="00000000">
              <w:rPr>
                <w:rFonts w:ascii="Cambria" w:cs="Cambria" w:eastAsia="Cambria" w:hAnsi="Cambria"/>
                <w:rtl w:val="0"/>
              </w:rPr>
              <w:t xml:space="preserve">demonstrând spirit civic.</w:t>
            </w:r>
            <w:r w:rsidDel="00000000" w:rsidR="00000000" w:rsidRPr="00000000">
              <w:rPr>
                <w:rtl w:val="0"/>
              </w:rPr>
            </w:r>
          </w:p>
        </w:tc>
        <w:tc>
          <w:tcPr>
            <w:vMerge w:val="restart"/>
          </w:tcPr>
          <w:p w:rsidR="00000000" w:rsidDel="00000000" w:rsidP="00000000" w:rsidRDefault="00000000" w:rsidRPr="00000000" w14:paraId="000001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1.1.Utilizarea limbajului geographic în explicarea realităţii geografice</w:t>
            </w:r>
          </w:p>
          <w:p w:rsidR="00000000" w:rsidDel="00000000" w:rsidP="00000000" w:rsidRDefault="00000000" w:rsidRPr="00000000" w14:paraId="000001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naturale a Terrei</w:t>
            </w:r>
          </w:p>
          <w:p w:rsidR="00000000" w:rsidDel="00000000" w:rsidP="00000000" w:rsidRDefault="00000000" w:rsidRPr="00000000" w14:paraId="000001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1.2.Tipizarea elementelor,</w:t>
            </w:r>
          </w:p>
          <w:p w:rsidR="00000000" w:rsidDel="00000000" w:rsidP="00000000" w:rsidRDefault="00000000" w:rsidRPr="00000000" w14:paraId="000001E1">
            <w:pPr>
              <w:rPr>
                <w:rFonts w:ascii="Cambria" w:cs="Cambria" w:eastAsia="Cambria" w:hAnsi="Cambria"/>
              </w:rPr>
            </w:pPr>
            <w:r w:rsidDel="00000000" w:rsidR="00000000" w:rsidRPr="00000000">
              <w:rPr>
                <w:rFonts w:ascii="Cambria" w:cs="Cambria" w:eastAsia="Cambria" w:hAnsi="Cambria"/>
                <w:color w:val="000000"/>
                <w:rtl w:val="0"/>
              </w:rPr>
              <w:t xml:space="preserve">proceselor şi fenomenelor naturale</w:t>
            </w:r>
            <w:r w:rsidDel="00000000" w:rsidR="00000000" w:rsidRPr="00000000">
              <w:rPr>
                <w:rFonts w:ascii="Cambria" w:cs="Cambria" w:eastAsia="Cambria" w:hAnsi="Cambria"/>
                <w:rtl w:val="0"/>
              </w:rPr>
              <w:t xml:space="preserve"> conform anumitor criterii</w:t>
            </w:r>
          </w:p>
          <w:p w:rsidR="00000000" w:rsidDel="00000000" w:rsidP="00000000" w:rsidRDefault="00000000" w:rsidRPr="00000000" w14:paraId="000001E2">
            <w:pPr>
              <w:rPr>
                <w:rFonts w:ascii="Cambria" w:cs="Cambria" w:eastAsia="Cambria" w:hAnsi="Cambria"/>
              </w:rPr>
            </w:pPr>
            <w:r w:rsidDel="00000000" w:rsidR="00000000" w:rsidRPr="00000000">
              <w:rPr>
                <w:rFonts w:ascii="Cambria" w:cs="Cambria" w:eastAsia="Cambria" w:hAnsi="Cambria"/>
                <w:rtl w:val="0"/>
              </w:rPr>
              <w:t xml:space="preserve">1.3. Evaluarea realităţii geografice naturale a Terrei prin mijloace şi limbaje specific</w:t>
            </w:r>
          </w:p>
          <w:p w:rsidR="00000000" w:rsidDel="00000000" w:rsidP="00000000" w:rsidRDefault="00000000" w:rsidRPr="00000000" w14:paraId="000001E3">
            <w:pPr>
              <w:rPr>
                <w:rFonts w:ascii="Cambria" w:cs="Cambria" w:eastAsia="Cambria" w:hAnsi="Cambria"/>
              </w:rPr>
            </w:pPr>
            <w:r w:rsidDel="00000000" w:rsidR="00000000" w:rsidRPr="00000000">
              <w:rPr>
                <w:rFonts w:ascii="Cambria" w:cs="Cambria" w:eastAsia="Cambria" w:hAnsi="Cambria"/>
                <w:rtl w:val="0"/>
              </w:rPr>
              <w:t xml:space="preserve">2.1. Stabilirea relațiilor cauzale ale realității geografice naturale a Terrei analizând reprezentările</w:t>
            </w:r>
          </w:p>
          <w:p w:rsidR="00000000" w:rsidDel="00000000" w:rsidP="00000000" w:rsidRDefault="00000000" w:rsidRPr="00000000" w14:paraId="000001E4">
            <w:pPr>
              <w:rPr>
                <w:rFonts w:ascii="Cambria" w:cs="Cambria" w:eastAsia="Cambria" w:hAnsi="Cambria"/>
              </w:rPr>
            </w:pPr>
            <w:r w:rsidDel="00000000" w:rsidR="00000000" w:rsidRPr="00000000">
              <w:rPr>
                <w:rFonts w:ascii="Cambria" w:cs="Cambria" w:eastAsia="Cambria" w:hAnsi="Cambria"/>
                <w:rtl w:val="0"/>
              </w:rPr>
              <w:t xml:space="preserve">grafice și cartografice</w:t>
            </w:r>
          </w:p>
          <w:p w:rsidR="00000000" w:rsidDel="00000000" w:rsidP="00000000" w:rsidRDefault="00000000" w:rsidRPr="00000000" w14:paraId="000001E5">
            <w:pPr>
              <w:rPr>
                <w:rFonts w:ascii="Cambria" w:cs="Cambria" w:eastAsia="Cambria" w:hAnsi="Cambria"/>
              </w:rPr>
            </w:pPr>
            <w:r w:rsidDel="00000000" w:rsidR="00000000" w:rsidRPr="00000000">
              <w:rPr>
                <w:rFonts w:ascii="Cambria" w:cs="Cambria" w:eastAsia="Cambria" w:hAnsi="Cambria"/>
                <w:rtl w:val="0"/>
              </w:rPr>
              <w:t xml:space="preserve">2.2. Caracterizarea componentelor</w:t>
            </w:r>
          </w:p>
          <w:p w:rsidR="00000000" w:rsidDel="00000000" w:rsidP="00000000" w:rsidRDefault="00000000" w:rsidRPr="00000000" w14:paraId="000001E6">
            <w:pPr>
              <w:rPr>
                <w:rFonts w:ascii="Cambria" w:cs="Cambria" w:eastAsia="Cambria" w:hAnsi="Cambria"/>
              </w:rPr>
            </w:pPr>
            <w:r w:rsidDel="00000000" w:rsidR="00000000" w:rsidRPr="00000000">
              <w:rPr>
                <w:rFonts w:ascii="Cambria" w:cs="Cambria" w:eastAsia="Cambria" w:hAnsi="Cambria"/>
                <w:rtl w:val="0"/>
              </w:rPr>
              <w:t xml:space="preserve">naturale ale Terrei utilizând</w:t>
            </w:r>
          </w:p>
          <w:p w:rsidR="00000000" w:rsidDel="00000000" w:rsidP="00000000" w:rsidRDefault="00000000" w:rsidRPr="00000000" w14:paraId="000001E7">
            <w:pPr>
              <w:rPr>
                <w:rFonts w:ascii="Cambria" w:cs="Cambria" w:eastAsia="Cambria" w:hAnsi="Cambria"/>
              </w:rPr>
            </w:pPr>
            <w:r w:rsidDel="00000000" w:rsidR="00000000" w:rsidRPr="00000000">
              <w:rPr>
                <w:rFonts w:ascii="Cambria" w:cs="Cambria" w:eastAsia="Cambria" w:hAnsi="Cambria"/>
                <w:rtl w:val="0"/>
              </w:rPr>
              <w:t xml:space="preserve">suporturi statistice, grafice şi cartografice tematice</w:t>
            </w:r>
          </w:p>
          <w:p w:rsidR="00000000" w:rsidDel="00000000" w:rsidP="00000000" w:rsidRDefault="00000000" w:rsidRPr="00000000" w14:paraId="000001E8">
            <w:pPr>
              <w:rPr>
                <w:rFonts w:ascii="Cambria" w:cs="Cambria" w:eastAsia="Cambria" w:hAnsi="Cambria"/>
              </w:rPr>
            </w:pPr>
            <w:r w:rsidDel="00000000" w:rsidR="00000000" w:rsidRPr="00000000">
              <w:rPr>
                <w:rFonts w:ascii="Cambria" w:cs="Cambria" w:eastAsia="Cambria" w:hAnsi="Cambria"/>
                <w:rtl w:val="0"/>
              </w:rPr>
              <w:t xml:space="preserve">2.3. Explorarea realității</w:t>
            </w:r>
          </w:p>
          <w:p w:rsidR="00000000" w:rsidDel="00000000" w:rsidP="00000000" w:rsidRDefault="00000000" w:rsidRPr="00000000" w14:paraId="000001E9">
            <w:pPr>
              <w:rPr>
                <w:rFonts w:ascii="Cambria" w:cs="Cambria" w:eastAsia="Cambria" w:hAnsi="Cambria"/>
              </w:rPr>
            </w:pPr>
            <w:r w:rsidDel="00000000" w:rsidR="00000000" w:rsidRPr="00000000">
              <w:rPr>
                <w:rFonts w:ascii="Cambria" w:cs="Cambria" w:eastAsia="Cambria" w:hAnsi="Cambria"/>
                <w:rtl w:val="0"/>
              </w:rPr>
              <w:t xml:space="preserve">geografice naturale a Terrei</w:t>
            </w:r>
          </w:p>
          <w:p w:rsidR="00000000" w:rsidDel="00000000" w:rsidP="00000000" w:rsidRDefault="00000000" w:rsidRPr="00000000" w14:paraId="000001EA">
            <w:pPr>
              <w:rPr>
                <w:rFonts w:ascii="Cambria" w:cs="Cambria" w:eastAsia="Cambria" w:hAnsi="Cambria"/>
              </w:rPr>
            </w:pPr>
            <w:r w:rsidDel="00000000" w:rsidR="00000000" w:rsidRPr="00000000">
              <w:rPr>
                <w:rFonts w:ascii="Cambria" w:cs="Cambria" w:eastAsia="Cambria" w:hAnsi="Cambria"/>
                <w:rtl w:val="0"/>
              </w:rPr>
              <w:t xml:space="preserve">aplicând suporturi statistice, grafice şi cartografice</w:t>
            </w:r>
          </w:p>
          <w:p w:rsidR="00000000" w:rsidDel="00000000" w:rsidP="00000000" w:rsidRDefault="00000000" w:rsidRPr="00000000" w14:paraId="000001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3.1. Estimarea impactului unor situații-problemă ale mediului natural la nivel global </w:t>
            </w:r>
          </w:p>
          <w:p w:rsidR="00000000" w:rsidDel="00000000" w:rsidP="00000000" w:rsidRDefault="00000000" w:rsidRPr="00000000" w14:paraId="000001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3.2. Elaborarea soluțiilor la </w:t>
            </w:r>
          </w:p>
          <w:p w:rsidR="00000000" w:rsidDel="00000000" w:rsidP="00000000" w:rsidRDefault="00000000" w:rsidRPr="00000000" w14:paraId="000001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situațiile-problemă ale mediului natural în contextul dezvoltării sustenabile </w:t>
            </w:r>
          </w:p>
          <w:p w:rsidR="00000000" w:rsidDel="00000000" w:rsidP="00000000" w:rsidRDefault="00000000" w:rsidRPr="00000000" w14:paraId="000001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4.2. Transferarea unor abilități din ştiinţe, tehnologii și matematică în studierea spațiului geografic natural al Terrei</w:t>
            </w:r>
          </w:p>
          <w:p w:rsidR="00000000" w:rsidDel="00000000" w:rsidP="00000000" w:rsidRDefault="00000000" w:rsidRPr="00000000" w14:paraId="000001EF">
            <w:pPr>
              <w:rPr>
                <w:rFonts w:ascii="Cambria" w:cs="Cambria" w:eastAsia="Cambria" w:hAnsi="Cambria"/>
                <w:b w:val="1"/>
                <w:bCs w:val="1"/>
              </w:rPr>
            </w:pPr>
            <w:r w:rsidDel="00000000" w:rsidR="00000000" w:rsidRPr="00000000">
              <w:rPr>
                <w:rFonts w:ascii="Cambria" w:cs="Cambria" w:eastAsia="Cambria" w:hAnsi="Cambria"/>
                <w:rtl w:val="0"/>
              </w:rPr>
              <w:t xml:space="preserve">5.2. Elaborarea măsurilor civice privind valorificarea rațională a patrimoniului</w:t>
            </w:r>
            <w:r w:rsidDel="00000000" w:rsidR="00000000" w:rsidRPr="00000000">
              <w:rPr>
                <w:rtl w:val="0"/>
              </w:rPr>
            </w:r>
          </w:p>
        </w:tc>
        <w:tc>
          <w:tcPr/>
          <w:p w:rsidR="00000000" w:rsidDel="00000000" w:rsidP="00000000" w:rsidRDefault="00000000" w:rsidRPr="00000000" w14:paraId="000001F0">
            <w:pPr>
              <w:rPr>
                <w:rFonts w:ascii="Cambria" w:cs="Cambria" w:eastAsia="Cambria" w:hAnsi="Cambria"/>
                <w:b w:val="1"/>
                <w:bCs w:val="1"/>
              </w:rPr>
            </w:pPr>
            <w:r w:rsidDel="00000000" w:rsidR="00000000" w:rsidRPr="00000000">
              <w:rPr>
                <w:rFonts w:ascii="Cambria" w:cs="Cambria" w:eastAsia="Cambria" w:hAnsi="Cambria"/>
                <w:b w:val="1"/>
                <w:bCs w:val="1"/>
                <w:rtl w:val="0"/>
              </w:rPr>
              <w:t xml:space="preserve">20. Circulația și repartiția apei pe Glob. Componentele hidrosferei. </w:t>
            </w:r>
          </w:p>
          <w:p w:rsidR="00000000" w:rsidDel="00000000" w:rsidP="00000000" w:rsidRDefault="00000000" w:rsidRPr="00000000" w14:paraId="000001F1">
            <w:pPr>
              <w:tabs>
                <w:tab w:val="left" w:leader="none" w:pos="2010"/>
              </w:tabs>
              <w:rPr>
                <w:rFonts w:ascii="Cambria" w:cs="Cambria" w:eastAsia="Cambria" w:hAnsi="Cambria"/>
                <w:b w:val="1"/>
                <w:bCs w:val="1"/>
                <w:smallCaps w:val="1"/>
              </w:rPr>
            </w:pPr>
            <w:r w:rsidDel="00000000" w:rsidR="00000000" w:rsidRPr="00000000">
              <w:rPr>
                <w:rFonts w:ascii="Cambria" w:cs="Cambria" w:eastAsia="Cambria" w:hAnsi="Cambria"/>
                <w:b w:val="1"/>
                <w:bCs w:val="1"/>
                <w:rtl w:val="0"/>
              </w:rPr>
              <w:t xml:space="preserve">Oceanul Planetar.</w:t>
            </w:r>
            <w:r w:rsidDel="00000000" w:rsidR="00000000" w:rsidRPr="00000000">
              <w:rPr>
                <w:rtl w:val="0"/>
              </w:rPr>
            </w:r>
          </w:p>
        </w:tc>
        <w:tc>
          <w:tcPr/>
          <w:p w:rsidR="00000000" w:rsidDel="00000000" w:rsidP="00000000" w:rsidRDefault="00000000" w:rsidRPr="00000000" w14:paraId="000001F2">
            <w:pPr>
              <w:tabs>
                <w:tab w:val="left" w:leader="none" w:pos="2010"/>
              </w:tabs>
              <w:rPr>
                <w:rFonts w:ascii="Cambria" w:cs="Cambria" w:eastAsia="Cambria" w:hAnsi="Cambria"/>
                <w:b w:val="1"/>
                <w:bCs w:val="1"/>
                <w:smallCaps w:val="1"/>
              </w:rPr>
            </w:pPr>
            <w:r w:rsidDel="00000000" w:rsidR="00000000" w:rsidRPr="00000000">
              <w:rPr>
                <w:rFonts w:ascii="Cambria" w:cs="Cambria" w:eastAsia="Cambria" w:hAnsi="Cambria"/>
                <w:i w:val="1"/>
                <w:iCs w:val="1"/>
                <w:rtl w:val="0"/>
              </w:rPr>
              <w:t xml:space="preserve">Hidrosferă.</w:t>
            </w:r>
            <w:r w:rsidDel="00000000" w:rsidR="00000000" w:rsidRPr="00000000">
              <w:rPr>
                <w:rtl w:val="0"/>
              </w:rPr>
            </w:r>
          </w:p>
        </w:tc>
        <w:tc>
          <w:tcPr/>
          <w:p w:rsidR="00000000" w:rsidDel="00000000" w:rsidP="00000000" w:rsidRDefault="00000000" w:rsidRPr="00000000" w14:paraId="000001F3">
            <w:pPr>
              <w:rPr>
                <w:rFonts w:ascii="Cambria" w:cs="Cambria" w:eastAsia="Cambria" w:hAnsi="Cambria"/>
                <w:b w:val="1"/>
                <w:bCs w:val="1"/>
                <w:i w:val="1"/>
                <w:iCs w:val="1"/>
              </w:rPr>
            </w:pPr>
            <w:r w:rsidDel="00000000" w:rsidR="00000000" w:rsidRPr="00000000">
              <w:rPr>
                <w:rFonts w:ascii="Cambria" w:cs="Cambria" w:eastAsia="Cambria" w:hAnsi="Cambria"/>
                <w:b w:val="1"/>
                <w:bCs w:val="1"/>
                <w:i w:val="1"/>
                <w:iCs w:val="1"/>
                <w:rtl w:val="0"/>
              </w:rPr>
              <w:t xml:space="preserve">Conform</w:t>
              <w:br w:type="textWrapping"/>
              <w:t xml:space="preserve">curricumului</w:t>
            </w:r>
          </w:p>
          <w:p w:rsidR="00000000" w:rsidDel="00000000" w:rsidP="00000000" w:rsidRDefault="00000000" w:rsidRPr="00000000" w14:paraId="000001F4">
            <w:pPr>
              <w:tabs>
                <w:tab w:val="left" w:leader="none" w:pos="2010"/>
              </w:tabs>
              <w:rPr>
                <w:rFonts w:ascii="Cambria" w:cs="Cambria" w:eastAsia="Cambria" w:hAnsi="Cambria"/>
                <w:b w:val="1"/>
                <w:bCs w:val="1"/>
                <w:smallCaps w:val="1"/>
              </w:rPr>
            </w:pPr>
            <w:r w:rsidDel="00000000" w:rsidR="00000000" w:rsidRPr="00000000">
              <w:rPr>
                <w:rFonts w:ascii="Cambria" w:cs="Cambria" w:eastAsia="Cambria" w:hAnsi="Cambria"/>
                <w:rtl w:val="0"/>
              </w:rPr>
              <w:t xml:space="preserve">H 1, 2, 3, 4, 5, 6, 9</w:t>
            </w:r>
            <w:r w:rsidDel="00000000" w:rsidR="00000000" w:rsidRPr="00000000">
              <w:rPr>
                <w:rtl w:val="0"/>
              </w:rPr>
            </w:r>
          </w:p>
        </w:tc>
        <w:tc>
          <w:tcPr/>
          <w:p w:rsidR="00000000" w:rsidDel="00000000" w:rsidP="00000000" w:rsidRDefault="00000000" w:rsidRPr="00000000" w14:paraId="000001F5">
            <w:pPr>
              <w:rPr>
                <w:rFonts w:ascii="Cambria" w:cs="Cambria" w:eastAsia="Cambria" w:hAnsi="Cambria"/>
                <w:b w:val="1"/>
                <w:bCs w:val="1"/>
              </w:rPr>
            </w:pPr>
            <w:r w:rsidDel="00000000" w:rsidR="00000000" w:rsidRPr="00000000">
              <w:rPr>
                <w:rFonts w:ascii="Cambria" w:cs="Cambria" w:eastAsia="Cambria" w:hAnsi="Cambria"/>
                <w:b w:val="1"/>
                <w:bCs w:val="1"/>
                <w:rtl w:val="0"/>
              </w:rPr>
              <w:t xml:space="preserve">2</w:t>
            </w:r>
          </w:p>
        </w:tc>
        <w:tc>
          <w:tcPr/>
          <w:p w:rsidR="00000000" w:rsidDel="00000000" w:rsidP="00000000" w:rsidRDefault="00000000" w:rsidRPr="00000000" w14:paraId="000001F6">
            <w:pPr>
              <w:rPr>
                <w:rFonts w:ascii="Cambria" w:cs="Cambria" w:eastAsia="Cambria" w:hAnsi="Cambria"/>
                <w:b w:val="1"/>
                <w:bCs w:val="1"/>
              </w:rPr>
            </w:pPr>
            <w:r w:rsidDel="00000000" w:rsidR="00000000" w:rsidRPr="00000000">
              <w:rPr>
                <w:rtl w:val="0"/>
              </w:rPr>
            </w:r>
          </w:p>
        </w:tc>
        <w:tc>
          <w:tcPr>
            <w:vMerge w:val="restart"/>
          </w:tcPr>
          <w:p w:rsidR="00000000" w:rsidDel="00000000" w:rsidP="00000000" w:rsidRDefault="00000000" w:rsidRPr="00000000" w14:paraId="000001F7">
            <w:pPr>
              <w:rPr>
                <w:rFonts w:ascii="Cambria" w:cs="Cambria" w:eastAsia="Cambria" w:hAnsi="Cambria"/>
                <w:b w:val="1"/>
                <w:bCs w:val="1"/>
              </w:rPr>
            </w:pPr>
            <w:r w:rsidDel="00000000" w:rsidR="00000000" w:rsidRPr="00000000">
              <w:rPr>
                <w:rtl w:val="0"/>
              </w:rPr>
            </w:r>
          </w:p>
        </w:tc>
      </w:tr>
      <w:tr>
        <w:trPr>
          <w:cantSplit w:val="0"/>
          <w:trHeight w:val="1899" w:hRule="atLeast"/>
          <w:tblHeader w:val="0"/>
        </w:trPr>
        <w:tc>
          <w:tcPr>
            <w:vMerge w:val="continue"/>
          </w:tcPr>
          <w:p w:rsidR="00000000" w:rsidDel="00000000" w:rsidP="00000000" w:rsidRDefault="00000000" w:rsidRPr="00000000" w14:paraId="000001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rPr>
            </w:pPr>
            <w:r w:rsidDel="00000000" w:rsidR="00000000" w:rsidRPr="00000000">
              <w:rPr>
                <w:rtl w:val="0"/>
              </w:rPr>
            </w:r>
          </w:p>
        </w:tc>
        <w:tc>
          <w:tcPr>
            <w:vMerge w:val="continue"/>
          </w:tcPr>
          <w:p w:rsidR="00000000" w:rsidDel="00000000" w:rsidP="00000000" w:rsidRDefault="00000000" w:rsidRPr="00000000" w14:paraId="000001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rPr>
            </w:pPr>
            <w:r w:rsidDel="00000000" w:rsidR="00000000" w:rsidRPr="00000000">
              <w:rPr>
                <w:rtl w:val="0"/>
              </w:rPr>
            </w:r>
          </w:p>
        </w:tc>
        <w:tc>
          <w:tcPr/>
          <w:p w:rsidR="00000000" w:rsidDel="00000000" w:rsidP="00000000" w:rsidRDefault="00000000" w:rsidRPr="00000000" w14:paraId="000001FA">
            <w:pPr>
              <w:tabs>
                <w:tab w:val="left" w:leader="none" w:pos="2010"/>
              </w:tabs>
              <w:rPr>
                <w:rFonts w:ascii="Cambria" w:cs="Cambria" w:eastAsia="Cambria" w:hAnsi="Cambria"/>
                <w:b w:val="1"/>
                <w:bCs w:val="1"/>
                <w:smallCaps w:val="1"/>
              </w:rPr>
            </w:pPr>
            <w:r w:rsidDel="00000000" w:rsidR="00000000" w:rsidRPr="00000000">
              <w:rPr>
                <w:rFonts w:ascii="Cambria" w:cs="Cambria" w:eastAsia="Cambria" w:hAnsi="Cambria"/>
                <w:b w:val="1"/>
                <w:bCs w:val="1"/>
                <w:rtl w:val="0"/>
              </w:rPr>
              <w:t xml:space="preserve">21. Proprietăţile chimice şi fizice ale apelor oceanice. Dinamica apelor în ocean: </w:t>
            </w:r>
            <w:r w:rsidDel="00000000" w:rsidR="00000000" w:rsidRPr="00000000">
              <w:rPr>
                <w:rFonts w:ascii="Cambria" w:cs="Cambria" w:eastAsia="Cambria" w:hAnsi="Cambria"/>
                <w:rtl w:val="0"/>
              </w:rPr>
              <w:t xml:space="preserve">mişcări ondulatorii, mişcări ritmice, mişcări de translaţie marină.</w:t>
            </w:r>
            <w:r w:rsidDel="00000000" w:rsidR="00000000" w:rsidRPr="00000000">
              <w:rPr>
                <w:rtl w:val="0"/>
              </w:rPr>
            </w:r>
          </w:p>
        </w:tc>
        <w:tc>
          <w:tcPr/>
          <w:p w:rsidR="00000000" w:rsidDel="00000000" w:rsidP="00000000" w:rsidRDefault="00000000" w:rsidRPr="00000000" w14:paraId="000001FB">
            <w:pPr>
              <w:tabs>
                <w:tab w:val="left" w:leader="none" w:pos="2010"/>
              </w:tabs>
              <w:rPr>
                <w:rFonts w:ascii="Cambria" w:cs="Cambria" w:eastAsia="Cambria" w:hAnsi="Cambria"/>
                <w:b w:val="1"/>
                <w:bCs w:val="1"/>
                <w:smallCaps w:val="1"/>
              </w:rPr>
            </w:pPr>
            <w:r w:rsidDel="00000000" w:rsidR="00000000" w:rsidRPr="00000000">
              <w:rPr>
                <w:rFonts w:ascii="Cambria" w:cs="Cambria" w:eastAsia="Cambria" w:hAnsi="Cambria"/>
                <w:i w:val="1"/>
                <w:iCs w:val="1"/>
                <w:rtl w:val="0"/>
              </w:rPr>
              <w:t xml:space="preserve">Salinitate, tsunami, maree, curent oceanic.</w:t>
            </w:r>
            <w:r w:rsidDel="00000000" w:rsidR="00000000" w:rsidRPr="00000000">
              <w:rPr>
                <w:rtl w:val="0"/>
              </w:rPr>
            </w:r>
          </w:p>
        </w:tc>
        <w:tc>
          <w:tcPr/>
          <w:p w:rsidR="00000000" w:rsidDel="00000000" w:rsidP="00000000" w:rsidRDefault="00000000" w:rsidRPr="00000000" w14:paraId="000001FC">
            <w:pPr>
              <w:tabs>
                <w:tab w:val="left" w:leader="none" w:pos="2010"/>
              </w:tabs>
              <w:rPr>
                <w:rFonts w:ascii="Cambria" w:cs="Cambria" w:eastAsia="Cambria" w:hAnsi="Cambria"/>
                <w:b w:val="1"/>
                <w:bCs w:val="1"/>
                <w:smallCaps w:val="1"/>
              </w:rPr>
            </w:pPr>
            <w:r w:rsidDel="00000000" w:rsidR="00000000" w:rsidRPr="00000000">
              <w:rPr>
                <w:rtl w:val="0"/>
              </w:rPr>
            </w:r>
          </w:p>
        </w:tc>
        <w:tc>
          <w:tcPr/>
          <w:p w:rsidR="00000000" w:rsidDel="00000000" w:rsidP="00000000" w:rsidRDefault="00000000" w:rsidRPr="00000000" w14:paraId="000001FD">
            <w:pPr>
              <w:rPr>
                <w:rFonts w:ascii="Cambria" w:cs="Cambria" w:eastAsia="Cambria" w:hAnsi="Cambria"/>
                <w:b w:val="1"/>
                <w:bCs w:val="1"/>
              </w:rPr>
            </w:pPr>
            <w:r w:rsidDel="00000000" w:rsidR="00000000" w:rsidRPr="00000000">
              <w:rPr>
                <w:rFonts w:ascii="Cambria" w:cs="Cambria" w:eastAsia="Cambria" w:hAnsi="Cambria"/>
                <w:b w:val="1"/>
                <w:bCs w:val="1"/>
                <w:rtl w:val="0"/>
              </w:rPr>
              <w:t xml:space="preserve">2</w:t>
            </w:r>
          </w:p>
        </w:tc>
        <w:tc>
          <w:tcPr/>
          <w:p w:rsidR="00000000" w:rsidDel="00000000" w:rsidP="00000000" w:rsidRDefault="00000000" w:rsidRPr="00000000" w14:paraId="000001FE">
            <w:pPr>
              <w:rPr>
                <w:rFonts w:ascii="Cambria" w:cs="Cambria" w:eastAsia="Cambria" w:hAnsi="Cambria"/>
                <w:b w:val="1"/>
                <w:bCs w:val="1"/>
              </w:rPr>
            </w:pPr>
            <w:r w:rsidDel="00000000" w:rsidR="00000000" w:rsidRPr="00000000">
              <w:rPr>
                <w:rtl w:val="0"/>
              </w:rPr>
            </w:r>
          </w:p>
        </w:tc>
        <w:tc>
          <w:tcPr>
            <w:vMerge w:val="continue"/>
          </w:tcPr>
          <w:p w:rsidR="00000000" w:rsidDel="00000000" w:rsidP="00000000" w:rsidRDefault="00000000" w:rsidRPr="00000000" w14:paraId="000001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rPr>
            </w:pPr>
            <w:r w:rsidDel="00000000" w:rsidR="00000000" w:rsidRPr="00000000">
              <w:rPr>
                <w:rtl w:val="0"/>
              </w:rPr>
            </w:r>
          </w:p>
        </w:tc>
      </w:tr>
      <w:tr>
        <w:trPr>
          <w:cantSplit w:val="0"/>
          <w:trHeight w:val="1899" w:hRule="atLeast"/>
          <w:tblHeader w:val="0"/>
        </w:trPr>
        <w:tc>
          <w:tcPr>
            <w:vMerge w:val="continue"/>
          </w:tcPr>
          <w:p w:rsidR="00000000" w:rsidDel="00000000" w:rsidP="00000000" w:rsidRDefault="00000000" w:rsidRPr="00000000" w14:paraId="000002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rPr>
            </w:pPr>
            <w:r w:rsidDel="00000000" w:rsidR="00000000" w:rsidRPr="00000000">
              <w:rPr>
                <w:rtl w:val="0"/>
              </w:rPr>
            </w:r>
          </w:p>
        </w:tc>
        <w:tc>
          <w:tcPr>
            <w:vMerge w:val="continue"/>
          </w:tcPr>
          <w:p w:rsidR="00000000" w:rsidDel="00000000" w:rsidP="00000000" w:rsidRDefault="00000000" w:rsidRPr="00000000" w14:paraId="000002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rPr>
            </w:pPr>
            <w:r w:rsidDel="00000000" w:rsidR="00000000" w:rsidRPr="00000000">
              <w:rPr>
                <w:rtl w:val="0"/>
              </w:rPr>
            </w:r>
          </w:p>
        </w:tc>
        <w:tc>
          <w:tcPr/>
          <w:p w:rsidR="00000000" w:rsidDel="00000000" w:rsidP="00000000" w:rsidRDefault="00000000" w:rsidRPr="00000000" w14:paraId="00000202">
            <w:pPr>
              <w:rPr>
                <w:rFonts w:ascii="Cambria" w:cs="Cambria" w:eastAsia="Cambria" w:hAnsi="Cambria"/>
                <w:b w:val="1"/>
                <w:bCs w:val="1"/>
              </w:rPr>
            </w:pPr>
            <w:r w:rsidDel="00000000" w:rsidR="00000000" w:rsidRPr="00000000">
              <w:rPr>
                <w:rFonts w:ascii="Cambria" w:cs="Cambria" w:eastAsia="Cambria" w:hAnsi="Cambria"/>
                <w:b w:val="1"/>
                <w:bCs w:val="1"/>
                <w:rtl w:val="0"/>
              </w:rPr>
              <w:t xml:space="preserve">22. Râurile: </w:t>
            </w:r>
            <w:r w:rsidDel="00000000" w:rsidR="00000000" w:rsidRPr="00000000">
              <w:rPr>
                <w:rFonts w:ascii="Cambria" w:cs="Cambria" w:eastAsia="Cambria" w:hAnsi="Cambria"/>
                <w:rtl w:val="0"/>
              </w:rPr>
              <w:t xml:space="preserve">elementele râului, surse de alimentare, regimul de scurgere, importanța.</w:t>
            </w:r>
            <w:r w:rsidDel="00000000" w:rsidR="00000000" w:rsidRPr="00000000">
              <w:rPr>
                <w:rtl w:val="0"/>
              </w:rPr>
            </w:r>
          </w:p>
          <w:p w:rsidR="00000000" w:rsidDel="00000000" w:rsidP="00000000" w:rsidRDefault="00000000" w:rsidRPr="00000000" w14:paraId="00000203">
            <w:pPr>
              <w:tabs>
                <w:tab w:val="left" w:leader="none" w:pos="2010"/>
              </w:tabs>
              <w:rPr>
                <w:rFonts w:ascii="Cambria" w:cs="Cambria" w:eastAsia="Cambria" w:hAnsi="Cambria"/>
                <w:b w:val="1"/>
                <w:bCs w:val="1"/>
                <w:smallCaps w:val="1"/>
              </w:rPr>
            </w:pPr>
            <w:r w:rsidDel="00000000" w:rsidR="00000000" w:rsidRPr="00000000">
              <w:rPr>
                <w:rFonts w:ascii="Cambria" w:cs="Cambria" w:eastAsia="Cambria" w:hAnsi="Cambria"/>
                <w:b w:val="1"/>
                <w:bCs w:val="1"/>
                <w:rtl w:val="0"/>
              </w:rPr>
              <w:t xml:space="preserve">Lacurile: </w:t>
            </w:r>
            <w:r w:rsidDel="00000000" w:rsidR="00000000" w:rsidRPr="00000000">
              <w:rPr>
                <w:rFonts w:ascii="Cambria" w:cs="Cambria" w:eastAsia="Cambria" w:hAnsi="Cambria"/>
                <w:rtl w:val="0"/>
              </w:rPr>
              <w:t xml:space="preserve">clasificare, caracteristici generale, importanţa. </w:t>
            </w:r>
            <w:r w:rsidDel="00000000" w:rsidR="00000000" w:rsidRPr="00000000">
              <w:rPr>
                <w:rtl w:val="0"/>
              </w:rPr>
            </w:r>
          </w:p>
        </w:tc>
        <w:tc>
          <w:tcPr/>
          <w:p w:rsidR="00000000" w:rsidDel="00000000" w:rsidP="00000000" w:rsidRDefault="00000000" w:rsidRPr="00000000" w14:paraId="00000204">
            <w:pPr>
              <w:tabs>
                <w:tab w:val="left" w:leader="none" w:pos="2010"/>
              </w:tabs>
              <w:rPr>
                <w:rFonts w:ascii="Cambria" w:cs="Cambria" w:eastAsia="Cambria" w:hAnsi="Cambria"/>
                <w:b w:val="1"/>
                <w:bCs w:val="1"/>
                <w:smallCaps w:val="1"/>
              </w:rPr>
            </w:pPr>
            <w:r w:rsidDel="00000000" w:rsidR="00000000" w:rsidRPr="00000000">
              <w:rPr>
                <w:rFonts w:ascii="Cambria" w:cs="Cambria" w:eastAsia="Cambria" w:hAnsi="Cambria"/>
                <w:i w:val="1"/>
                <w:iCs w:val="1"/>
                <w:rtl w:val="0"/>
              </w:rPr>
              <w:t xml:space="preserve">Debitul râului, bazin hidrografic, deltă, estuar, liman.</w:t>
            </w:r>
            <w:r w:rsidDel="00000000" w:rsidR="00000000" w:rsidRPr="00000000">
              <w:rPr>
                <w:rtl w:val="0"/>
              </w:rPr>
            </w:r>
          </w:p>
        </w:tc>
        <w:tc>
          <w:tcPr/>
          <w:p w:rsidR="00000000" w:rsidDel="00000000" w:rsidP="00000000" w:rsidRDefault="00000000" w:rsidRPr="00000000" w14:paraId="00000205">
            <w:pPr>
              <w:tabs>
                <w:tab w:val="left" w:leader="none" w:pos="2010"/>
              </w:tabs>
              <w:rPr>
                <w:rFonts w:ascii="Cambria" w:cs="Cambria" w:eastAsia="Cambria" w:hAnsi="Cambria"/>
                <w:b w:val="1"/>
                <w:bCs w:val="1"/>
                <w:smallCaps w:val="1"/>
              </w:rPr>
            </w:pPr>
            <w:r w:rsidDel="00000000" w:rsidR="00000000" w:rsidRPr="00000000">
              <w:rPr>
                <w:rtl w:val="0"/>
              </w:rPr>
            </w:r>
          </w:p>
        </w:tc>
        <w:tc>
          <w:tcPr/>
          <w:p w:rsidR="00000000" w:rsidDel="00000000" w:rsidP="00000000" w:rsidRDefault="00000000" w:rsidRPr="00000000" w14:paraId="00000206">
            <w:pPr>
              <w:rPr>
                <w:rFonts w:ascii="Cambria" w:cs="Cambria" w:eastAsia="Cambria" w:hAnsi="Cambria"/>
                <w:b w:val="1"/>
                <w:bCs w:val="1"/>
              </w:rPr>
            </w:pPr>
            <w:r w:rsidDel="00000000" w:rsidR="00000000" w:rsidRPr="00000000">
              <w:rPr>
                <w:rFonts w:ascii="Cambria" w:cs="Cambria" w:eastAsia="Cambria" w:hAnsi="Cambria"/>
                <w:b w:val="1"/>
                <w:bCs w:val="1"/>
                <w:rtl w:val="0"/>
              </w:rPr>
              <w:t xml:space="preserve">2</w:t>
            </w:r>
          </w:p>
        </w:tc>
        <w:tc>
          <w:tcPr/>
          <w:p w:rsidR="00000000" w:rsidDel="00000000" w:rsidP="00000000" w:rsidRDefault="00000000" w:rsidRPr="00000000" w14:paraId="00000207">
            <w:pPr>
              <w:rPr>
                <w:rFonts w:ascii="Cambria" w:cs="Cambria" w:eastAsia="Cambria" w:hAnsi="Cambria"/>
                <w:b w:val="1"/>
                <w:bCs w:val="1"/>
              </w:rPr>
            </w:pPr>
            <w:r w:rsidDel="00000000" w:rsidR="00000000" w:rsidRPr="00000000">
              <w:rPr>
                <w:rtl w:val="0"/>
              </w:rPr>
            </w:r>
          </w:p>
        </w:tc>
        <w:tc>
          <w:tcPr>
            <w:vMerge w:val="continue"/>
          </w:tcPr>
          <w:p w:rsidR="00000000" w:rsidDel="00000000" w:rsidP="00000000" w:rsidRDefault="00000000" w:rsidRPr="00000000" w14:paraId="000002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rPr>
            </w:pPr>
            <w:r w:rsidDel="00000000" w:rsidR="00000000" w:rsidRPr="00000000">
              <w:rPr>
                <w:rtl w:val="0"/>
              </w:rPr>
            </w:r>
          </w:p>
        </w:tc>
      </w:tr>
      <w:tr>
        <w:trPr>
          <w:cantSplit w:val="0"/>
          <w:trHeight w:val="1343" w:hRule="atLeast"/>
          <w:tblHeader w:val="0"/>
        </w:trPr>
        <w:tc>
          <w:tcPr>
            <w:vMerge w:val="continue"/>
          </w:tcPr>
          <w:p w:rsidR="00000000" w:rsidDel="00000000" w:rsidP="00000000" w:rsidRDefault="00000000" w:rsidRPr="00000000" w14:paraId="000002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rPr>
            </w:pPr>
            <w:r w:rsidDel="00000000" w:rsidR="00000000" w:rsidRPr="00000000">
              <w:rPr>
                <w:rtl w:val="0"/>
              </w:rPr>
            </w:r>
          </w:p>
        </w:tc>
        <w:tc>
          <w:tcPr>
            <w:vMerge w:val="continue"/>
          </w:tcPr>
          <w:p w:rsidR="00000000" w:rsidDel="00000000" w:rsidP="00000000" w:rsidRDefault="00000000" w:rsidRPr="00000000" w14:paraId="000002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rPr>
            </w:pPr>
            <w:r w:rsidDel="00000000" w:rsidR="00000000" w:rsidRPr="00000000">
              <w:rPr>
                <w:rtl w:val="0"/>
              </w:rPr>
            </w:r>
          </w:p>
        </w:tc>
        <w:tc>
          <w:tcPr/>
          <w:p w:rsidR="00000000" w:rsidDel="00000000" w:rsidP="00000000" w:rsidRDefault="00000000" w:rsidRPr="00000000" w14:paraId="0000020B">
            <w:pPr>
              <w:tabs>
                <w:tab w:val="left" w:leader="none" w:pos="2010"/>
              </w:tabs>
              <w:rPr>
                <w:rFonts w:ascii="Cambria" w:cs="Cambria" w:eastAsia="Cambria" w:hAnsi="Cambria"/>
                <w:b w:val="1"/>
                <w:bCs w:val="1"/>
              </w:rPr>
            </w:pPr>
            <w:r w:rsidDel="00000000" w:rsidR="00000000" w:rsidRPr="00000000">
              <w:rPr>
                <w:rFonts w:ascii="Cambria" w:cs="Cambria" w:eastAsia="Cambria" w:hAnsi="Cambria"/>
                <w:b w:val="1"/>
                <w:bCs w:val="1"/>
                <w:rtl w:val="0"/>
              </w:rPr>
              <w:t xml:space="preserve">23. Apele subterane, mlaştinile și gheţarii: </w:t>
            </w:r>
            <w:r w:rsidDel="00000000" w:rsidR="00000000" w:rsidRPr="00000000">
              <w:rPr>
                <w:rFonts w:ascii="Cambria" w:cs="Cambria" w:eastAsia="Cambria" w:hAnsi="Cambria"/>
                <w:rtl w:val="0"/>
              </w:rPr>
              <w:t xml:space="preserve">caracteristici generale, importanța.</w:t>
            </w:r>
            <w:r w:rsidDel="00000000" w:rsidR="00000000" w:rsidRPr="00000000">
              <w:rPr>
                <w:rFonts w:ascii="Cambria" w:cs="Cambria" w:eastAsia="Cambria" w:hAnsi="Cambria"/>
                <w:b w:val="1"/>
                <w:bCs w:val="1"/>
                <w:rtl w:val="0"/>
              </w:rPr>
              <w:t xml:space="preserve"> </w:t>
            </w:r>
          </w:p>
          <w:p w:rsidR="00000000" w:rsidDel="00000000" w:rsidP="00000000" w:rsidRDefault="00000000" w:rsidRPr="00000000" w14:paraId="0000020C">
            <w:pPr>
              <w:tabs>
                <w:tab w:val="left" w:leader="none" w:pos="2010"/>
              </w:tabs>
              <w:rPr>
                <w:rFonts w:ascii="Cambria" w:cs="Cambria" w:eastAsia="Cambria" w:hAnsi="Cambria"/>
                <w:b w:val="1"/>
                <w:bCs w:val="1"/>
              </w:rPr>
            </w:pPr>
            <w:r w:rsidDel="00000000" w:rsidR="00000000" w:rsidRPr="00000000">
              <w:rPr>
                <w:rFonts w:ascii="Cambria" w:cs="Cambria" w:eastAsia="Cambria" w:hAnsi="Cambria"/>
                <w:b w:val="1"/>
                <w:bCs w:val="1"/>
                <w:rtl w:val="0"/>
              </w:rPr>
              <w:t xml:space="preserve">Procesele și fenomenele geografice de risc: </w:t>
            </w:r>
            <w:r w:rsidDel="00000000" w:rsidR="00000000" w:rsidRPr="00000000">
              <w:rPr>
                <w:rFonts w:ascii="Cambria" w:cs="Cambria" w:eastAsia="Cambria" w:hAnsi="Cambria"/>
                <w:rtl w:val="0"/>
              </w:rPr>
              <w:t xml:space="preserve">valuri puternice, tsunami, aisberguri, inundaţii.</w:t>
            </w:r>
            <w:r w:rsidDel="00000000" w:rsidR="00000000" w:rsidRPr="00000000">
              <w:rPr>
                <w:rtl w:val="0"/>
              </w:rPr>
            </w:r>
          </w:p>
          <w:p w:rsidR="00000000" w:rsidDel="00000000" w:rsidP="00000000" w:rsidRDefault="00000000" w:rsidRPr="00000000" w14:paraId="0000020D">
            <w:pPr>
              <w:tabs>
                <w:tab w:val="left" w:leader="none" w:pos="2010"/>
              </w:tabs>
              <w:rPr>
                <w:rFonts w:ascii="Cambria" w:cs="Cambria" w:eastAsia="Cambria" w:hAnsi="Cambria"/>
                <w:b w:val="1"/>
                <w:bCs w:val="1"/>
                <w:smallCaps w:val="1"/>
              </w:rPr>
            </w:pPr>
            <w:r w:rsidDel="00000000" w:rsidR="00000000" w:rsidRPr="00000000">
              <w:rPr>
                <w:rtl w:val="0"/>
              </w:rPr>
            </w:r>
          </w:p>
        </w:tc>
        <w:tc>
          <w:tcPr/>
          <w:p w:rsidR="00000000" w:rsidDel="00000000" w:rsidP="00000000" w:rsidRDefault="00000000" w:rsidRPr="00000000" w14:paraId="0000020E">
            <w:pPr>
              <w:tabs>
                <w:tab w:val="left" w:leader="none" w:pos="2010"/>
              </w:tabs>
              <w:rPr>
                <w:rFonts w:ascii="Cambria" w:cs="Cambria" w:eastAsia="Cambria" w:hAnsi="Cambria"/>
                <w:b w:val="1"/>
                <w:bCs w:val="1"/>
                <w:smallCaps w:val="1"/>
              </w:rPr>
            </w:pPr>
            <w:r w:rsidDel="00000000" w:rsidR="00000000" w:rsidRPr="00000000">
              <w:rPr>
                <w:rFonts w:ascii="Cambria" w:cs="Cambria" w:eastAsia="Cambria" w:hAnsi="Cambria"/>
                <w:i w:val="1"/>
                <w:iCs w:val="1"/>
                <w:rtl w:val="0"/>
              </w:rPr>
              <w:t xml:space="preserve">Aisberg.</w:t>
            </w:r>
            <w:r w:rsidDel="00000000" w:rsidR="00000000" w:rsidRPr="00000000">
              <w:rPr>
                <w:rtl w:val="0"/>
              </w:rPr>
            </w:r>
          </w:p>
        </w:tc>
        <w:tc>
          <w:tcPr/>
          <w:p w:rsidR="00000000" w:rsidDel="00000000" w:rsidP="00000000" w:rsidRDefault="00000000" w:rsidRPr="00000000" w14:paraId="0000020F">
            <w:pPr>
              <w:tabs>
                <w:tab w:val="left" w:leader="none" w:pos="2010"/>
              </w:tabs>
              <w:rPr>
                <w:rFonts w:ascii="Cambria" w:cs="Cambria" w:eastAsia="Cambria" w:hAnsi="Cambria"/>
                <w:b w:val="1"/>
                <w:bCs w:val="1"/>
                <w:smallCaps w:val="1"/>
              </w:rPr>
            </w:pPr>
            <w:r w:rsidDel="00000000" w:rsidR="00000000" w:rsidRPr="00000000">
              <w:rPr>
                <w:rtl w:val="0"/>
              </w:rPr>
            </w:r>
          </w:p>
        </w:tc>
        <w:tc>
          <w:tcPr/>
          <w:p w:rsidR="00000000" w:rsidDel="00000000" w:rsidP="00000000" w:rsidRDefault="00000000" w:rsidRPr="00000000" w14:paraId="00000210">
            <w:pPr>
              <w:rPr>
                <w:rFonts w:ascii="Cambria" w:cs="Cambria" w:eastAsia="Cambria" w:hAnsi="Cambria"/>
                <w:b w:val="1"/>
                <w:bCs w:val="1"/>
              </w:rPr>
            </w:pPr>
            <w:r w:rsidDel="00000000" w:rsidR="00000000" w:rsidRPr="00000000">
              <w:rPr>
                <w:rFonts w:ascii="Cambria" w:cs="Cambria" w:eastAsia="Cambria" w:hAnsi="Cambria"/>
                <w:b w:val="1"/>
                <w:bCs w:val="1"/>
                <w:rtl w:val="0"/>
              </w:rPr>
              <w:t xml:space="preserve">2</w:t>
            </w:r>
          </w:p>
        </w:tc>
        <w:tc>
          <w:tcPr/>
          <w:p w:rsidR="00000000" w:rsidDel="00000000" w:rsidP="00000000" w:rsidRDefault="00000000" w:rsidRPr="00000000" w14:paraId="00000211">
            <w:pPr>
              <w:rPr>
                <w:rFonts w:ascii="Cambria" w:cs="Cambria" w:eastAsia="Cambria" w:hAnsi="Cambria"/>
                <w:b w:val="1"/>
                <w:bCs w:val="1"/>
              </w:rPr>
            </w:pPr>
            <w:r w:rsidDel="00000000" w:rsidR="00000000" w:rsidRPr="00000000">
              <w:rPr>
                <w:rtl w:val="0"/>
              </w:rPr>
            </w:r>
          </w:p>
        </w:tc>
        <w:tc>
          <w:tcPr>
            <w:vMerge w:val="continue"/>
          </w:tcPr>
          <w:p w:rsidR="00000000" w:rsidDel="00000000" w:rsidP="00000000" w:rsidRDefault="00000000" w:rsidRPr="00000000" w14:paraId="000002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rPr>
            </w:pPr>
            <w:r w:rsidDel="00000000" w:rsidR="00000000" w:rsidRPr="00000000">
              <w:rPr>
                <w:rtl w:val="0"/>
              </w:rPr>
            </w:r>
          </w:p>
        </w:tc>
      </w:tr>
      <w:tr>
        <w:trPr>
          <w:cantSplit w:val="0"/>
          <w:trHeight w:val="1270" w:hRule="atLeast"/>
          <w:tblHeader w:val="0"/>
        </w:trPr>
        <w:tc>
          <w:tcPr>
            <w:vMerge w:val="continue"/>
          </w:tcPr>
          <w:p w:rsidR="00000000" w:rsidDel="00000000" w:rsidP="00000000" w:rsidRDefault="00000000" w:rsidRPr="00000000" w14:paraId="000002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rPr>
            </w:pPr>
            <w:r w:rsidDel="00000000" w:rsidR="00000000" w:rsidRPr="00000000">
              <w:rPr>
                <w:rtl w:val="0"/>
              </w:rPr>
            </w:r>
          </w:p>
        </w:tc>
        <w:tc>
          <w:tcPr>
            <w:vMerge w:val="continue"/>
          </w:tcPr>
          <w:p w:rsidR="00000000" w:rsidDel="00000000" w:rsidP="00000000" w:rsidRDefault="00000000" w:rsidRPr="00000000" w14:paraId="000002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rPr>
            </w:pPr>
            <w:r w:rsidDel="00000000" w:rsidR="00000000" w:rsidRPr="00000000">
              <w:rPr>
                <w:rtl w:val="0"/>
              </w:rPr>
            </w:r>
          </w:p>
        </w:tc>
        <w:tc>
          <w:tcPr/>
          <w:p w:rsidR="00000000" w:rsidDel="00000000" w:rsidP="00000000" w:rsidRDefault="00000000" w:rsidRPr="00000000" w14:paraId="00000215">
            <w:pPr>
              <w:rPr>
                <w:rFonts w:ascii="Cambria" w:cs="Cambria" w:eastAsia="Cambria" w:hAnsi="Cambria"/>
                <w:b w:val="1"/>
                <w:bCs w:val="1"/>
              </w:rPr>
            </w:pPr>
            <w:r w:rsidDel="00000000" w:rsidR="00000000" w:rsidRPr="00000000">
              <w:rPr>
                <w:rFonts w:ascii="Cambria" w:cs="Cambria" w:eastAsia="Cambria" w:hAnsi="Cambria"/>
                <w:b w:val="1"/>
                <w:bCs w:val="1"/>
                <w:rtl w:val="0"/>
              </w:rPr>
              <w:t xml:space="preserve">24.  Rolul hidrosferei în natură și pentru societatea umană. Protecția apelor.</w:t>
            </w:r>
          </w:p>
          <w:p w:rsidR="00000000" w:rsidDel="00000000" w:rsidP="00000000" w:rsidRDefault="00000000" w:rsidRPr="00000000" w14:paraId="00000216">
            <w:pPr>
              <w:tabs>
                <w:tab w:val="left" w:leader="none" w:pos="2010"/>
              </w:tabs>
              <w:rPr>
                <w:rFonts w:ascii="Cambria" w:cs="Cambria" w:eastAsia="Cambria" w:hAnsi="Cambria"/>
                <w:b w:val="1"/>
                <w:bCs w:val="1"/>
                <w:smallCaps w:val="1"/>
              </w:rPr>
            </w:pPr>
            <w:r w:rsidDel="00000000" w:rsidR="00000000" w:rsidRPr="00000000">
              <w:rPr>
                <w:rtl w:val="0"/>
              </w:rPr>
            </w:r>
          </w:p>
        </w:tc>
        <w:tc>
          <w:tcPr/>
          <w:p w:rsidR="00000000" w:rsidDel="00000000" w:rsidP="00000000" w:rsidRDefault="00000000" w:rsidRPr="00000000" w14:paraId="00000217">
            <w:pPr>
              <w:tabs>
                <w:tab w:val="left" w:leader="none" w:pos="2010"/>
              </w:tabs>
              <w:rPr>
                <w:rFonts w:ascii="Cambria" w:cs="Cambria" w:eastAsia="Cambria" w:hAnsi="Cambria"/>
                <w:b w:val="1"/>
                <w:bCs w:val="1"/>
                <w:smallCaps w:val="1"/>
              </w:rPr>
            </w:pPr>
            <w:r w:rsidDel="00000000" w:rsidR="00000000" w:rsidRPr="00000000">
              <w:rPr>
                <w:rtl w:val="0"/>
              </w:rPr>
            </w:r>
          </w:p>
        </w:tc>
        <w:tc>
          <w:tcPr/>
          <w:p w:rsidR="00000000" w:rsidDel="00000000" w:rsidP="00000000" w:rsidRDefault="00000000" w:rsidRPr="00000000" w14:paraId="00000218">
            <w:pPr>
              <w:tabs>
                <w:tab w:val="left" w:leader="none" w:pos="2010"/>
              </w:tabs>
              <w:rPr>
                <w:rFonts w:ascii="Cambria" w:cs="Cambria" w:eastAsia="Cambria" w:hAnsi="Cambria"/>
                <w:b w:val="1"/>
                <w:bCs w:val="1"/>
                <w:smallCaps w:val="1"/>
              </w:rPr>
            </w:pPr>
            <w:r w:rsidDel="00000000" w:rsidR="00000000" w:rsidRPr="00000000">
              <w:rPr>
                <w:rtl w:val="0"/>
              </w:rPr>
            </w:r>
          </w:p>
        </w:tc>
        <w:tc>
          <w:tcPr/>
          <w:p w:rsidR="00000000" w:rsidDel="00000000" w:rsidP="00000000" w:rsidRDefault="00000000" w:rsidRPr="00000000" w14:paraId="00000219">
            <w:pPr>
              <w:rPr>
                <w:rFonts w:ascii="Cambria" w:cs="Cambria" w:eastAsia="Cambria" w:hAnsi="Cambria"/>
                <w:b w:val="1"/>
                <w:bCs w:val="1"/>
              </w:rPr>
            </w:pPr>
            <w:r w:rsidDel="00000000" w:rsidR="00000000" w:rsidRPr="00000000">
              <w:rPr>
                <w:rFonts w:ascii="Cambria" w:cs="Cambria" w:eastAsia="Cambria" w:hAnsi="Cambria"/>
                <w:b w:val="1"/>
                <w:bCs w:val="1"/>
                <w:rtl w:val="0"/>
              </w:rPr>
              <w:t xml:space="preserve">1</w:t>
            </w:r>
          </w:p>
        </w:tc>
        <w:tc>
          <w:tcPr/>
          <w:p w:rsidR="00000000" w:rsidDel="00000000" w:rsidP="00000000" w:rsidRDefault="00000000" w:rsidRPr="00000000" w14:paraId="0000021A">
            <w:pPr>
              <w:rPr>
                <w:rFonts w:ascii="Cambria" w:cs="Cambria" w:eastAsia="Cambria" w:hAnsi="Cambria"/>
                <w:b w:val="1"/>
                <w:bCs w:val="1"/>
              </w:rPr>
            </w:pPr>
            <w:r w:rsidDel="00000000" w:rsidR="00000000" w:rsidRPr="00000000">
              <w:rPr>
                <w:rtl w:val="0"/>
              </w:rPr>
            </w:r>
          </w:p>
        </w:tc>
        <w:tc>
          <w:tcPr>
            <w:vMerge w:val="continue"/>
          </w:tcPr>
          <w:p w:rsidR="00000000" w:rsidDel="00000000" w:rsidP="00000000" w:rsidRDefault="00000000" w:rsidRPr="00000000" w14:paraId="000002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2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rPr>
            </w:pPr>
            <w:r w:rsidDel="00000000" w:rsidR="00000000" w:rsidRPr="00000000">
              <w:rPr>
                <w:rtl w:val="0"/>
              </w:rPr>
            </w:r>
          </w:p>
        </w:tc>
        <w:tc>
          <w:tcPr/>
          <w:p w:rsidR="00000000" w:rsidDel="00000000" w:rsidP="00000000" w:rsidRDefault="00000000" w:rsidRPr="00000000" w14:paraId="0000021D">
            <w:pPr>
              <w:rPr>
                <w:rFonts w:ascii="Cambria" w:cs="Cambria" w:eastAsia="Cambria" w:hAnsi="Cambria"/>
                <w:b w:val="1"/>
                <w:bCs w:val="1"/>
              </w:rPr>
            </w:pPr>
            <w:r w:rsidDel="00000000" w:rsidR="00000000" w:rsidRPr="00000000">
              <w:rPr>
                <w:rFonts w:ascii="Cambria" w:cs="Cambria" w:eastAsia="Cambria" w:hAnsi="Cambria"/>
                <w:rtl w:val="0"/>
              </w:rPr>
              <w:t xml:space="preserve">1.2; 1.3;2.1,2.2;3.1.</w:t>
            </w:r>
            <w:r w:rsidDel="00000000" w:rsidR="00000000" w:rsidRPr="00000000">
              <w:rPr>
                <w:rtl w:val="0"/>
              </w:rPr>
            </w:r>
          </w:p>
        </w:tc>
        <w:tc>
          <w:tcPr>
            <w:gridSpan w:val="3"/>
            <w:vAlign w:val="center"/>
          </w:tcPr>
          <w:p w:rsidR="00000000" w:rsidDel="00000000" w:rsidP="00000000" w:rsidRDefault="00000000" w:rsidRPr="00000000" w14:paraId="0000021E">
            <w:pPr>
              <w:tabs>
                <w:tab w:val="left" w:leader="none" w:pos="2010"/>
              </w:tabs>
              <w:rPr>
                <w:rFonts w:ascii="Cambria" w:cs="Cambria" w:eastAsia="Cambria" w:hAnsi="Cambria"/>
                <w:b w:val="1"/>
                <w:bCs w:val="1"/>
              </w:rPr>
            </w:pPr>
            <w:r w:rsidDel="00000000" w:rsidR="00000000" w:rsidRPr="00000000">
              <w:rPr>
                <w:rFonts w:ascii="Cambria" w:cs="Cambria" w:eastAsia="Cambria" w:hAnsi="Cambria"/>
                <w:b w:val="1"/>
                <w:bCs w:val="1"/>
                <w:rtl w:val="0"/>
              </w:rPr>
              <w:t xml:space="preserve">Evaluare sumativă la unitatea de învățare: ”Hidrosfera”</w:t>
            </w:r>
          </w:p>
        </w:tc>
        <w:tc>
          <w:tcPr/>
          <w:p w:rsidR="00000000" w:rsidDel="00000000" w:rsidP="00000000" w:rsidRDefault="00000000" w:rsidRPr="00000000" w14:paraId="00000221">
            <w:pPr>
              <w:rPr>
                <w:rFonts w:ascii="Cambria" w:cs="Cambria" w:eastAsia="Cambria" w:hAnsi="Cambria"/>
                <w:b w:val="1"/>
                <w:bCs w:val="1"/>
              </w:rPr>
            </w:pPr>
            <w:r w:rsidDel="00000000" w:rsidR="00000000" w:rsidRPr="00000000">
              <w:rPr>
                <w:rFonts w:ascii="Cambria" w:cs="Cambria" w:eastAsia="Cambria" w:hAnsi="Cambria"/>
                <w:b w:val="1"/>
                <w:bCs w:val="1"/>
                <w:rtl w:val="0"/>
              </w:rPr>
              <w:t xml:space="preserve">1</w:t>
            </w:r>
          </w:p>
        </w:tc>
        <w:tc>
          <w:tcPr/>
          <w:p w:rsidR="00000000" w:rsidDel="00000000" w:rsidP="00000000" w:rsidRDefault="00000000" w:rsidRPr="00000000" w14:paraId="00000222">
            <w:pPr>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223">
            <w:pPr>
              <w:rPr>
                <w:rFonts w:ascii="Cambria" w:cs="Cambria" w:eastAsia="Cambria" w:hAnsi="Cambria"/>
                <w:b w:val="1"/>
                <w:bCs w:val="1"/>
              </w:rPr>
            </w:pPr>
            <w:r w:rsidDel="00000000" w:rsidR="00000000" w:rsidRPr="00000000">
              <w:rPr>
                <w:rtl w:val="0"/>
              </w:rPr>
            </w:r>
          </w:p>
        </w:tc>
        <w:tc>
          <w:tcPr/>
          <w:p w:rsidR="00000000" w:rsidDel="00000000" w:rsidP="00000000" w:rsidRDefault="00000000" w:rsidRPr="00000000" w14:paraId="00000224">
            <w:pPr>
              <w:rPr>
                <w:rFonts w:ascii="Cambria" w:cs="Cambria" w:eastAsia="Cambria" w:hAnsi="Cambria"/>
                <w:b w:val="1"/>
                <w:bCs w:val="1"/>
              </w:rPr>
            </w:pPr>
            <w:r w:rsidDel="00000000" w:rsidR="00000000" w:rsidRPr="00000000">
              <w:rPr>
                <w:rtl w:val="0"/>
              </w:rPr>
            </w:r>
          </w:p>
        </w:tc>
      </w:tr>
      <w:tr>
        <w:trPr>
          <w:cantSplit w:val="0"/>
          <w:tblHeader w:val="0"/>
        </w:trPr>
        <w:tc>
          <w:tcPr>
            <w:gridSpan w:val="9"/>
            <w:shd w:fill="deeaf6" w:val="clear"/>
          </w:tcPr>
          <w:p w:rsidR="00000000" w:rsidDel="00000000" w:rsidP="00000000" w:rsidRDefault="00000000" w:rsidRPr="00000000" w14:paraId="00000225">
            <w:pPr>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V. Unitatea de învățare ,,BIOSFERA ȘI SOLUL” -  6 ore</w:t>
            </w:r>
          </w:p>
        </w:tc>
      </w:tr>
      <w:tr>
        <w:trPr>
          <w:cantSplit w:val="0"/>
          <w:trHeight w:val="1149" w:hRule="atLeast"/>
          <w:tblHeader w:val="0"/>
        </w:trPr>
        <w:tc>
          <w:tcPr>
            <w:vMerge w:val="restart"/>
          </w:tcPr>
          <w:p w:rsidR="00000000" w:rsidDel="00000000" w:rsidP="00000000" w:rsidRDefault="00000000" w:rsidRPr="00000000" w14:paraId="0000022E">
            <w:pPr>
              <w:rPr>
                <w:rFonts w:ascii="Cambria" w:cs="Cambria" w:eastAsia="Cambria" w:hAnsi="Cambria"/>
              </w:rPr>
            </w:pPr>
            <w:r w:rsidDel="00000000" w:rsidR="00000000" w:rsidRPr="00000000">
              <w:rPr>
                <w:rFonts w:ascii="Cambria" w:cs="Cambria" w:eastAsia="Cambria" w:hAnsi="Cambria"/>
                <w:rtl w:val="0"/>
              </w:rPr>
              <w:t xml:space="preserve">1. Interpretarea realității geografice prin mijloace şi limbaje specifice, manifestând interes pentru dezvoltarea sustenabilă a mediului;</w:t>
            </w:r>
          </w:p>
          <w:p w:rsidR="00000000" w:rsidDel="00000000" w:rsidP="00000000" w:rsidRDefault="00000000" w:rsidRPr="00000000" w14:paraId="0000022F">
            <w:pPr>
              <w:rPr>
                <w:rFonts w:ascii="Cambria" w:cs="Cambria" w:eastAsia="Cambria" w:hAnsi="Cambria"/>
              </w:rPr>
            </w:pPr>
            <w:r w:rsidDel="00000000" w:rsidR="00000000" w:rsidRPr="00000000">
              <w:rPr>
                <w:rFonts w:ascii="Cambria" w:cs="Cambria" w:eastAsia="Cambria" w:hAnsi="Cambria"/>
                <w:rtl w:val="0"/>
              </w:rPr>
              <w:t xml:space="preserve">2. Raportarea realității geografice la suporturi</w:t>
            </w:r>
          </w:p>
          <w:p w:rsidR="00000000" w:rsidDel="00000000" w:rsidP="00000000" w:rsidRDefault="00000000" w:rsidRPr="00000000" w14:paraId="00000230">
            <w:pPr>
              <w:rPr>
                <w:rFonts w:ascii="Cambria" w:cs="Cambria" w:eastAsia="Cambria" w:hAnsi="Cambria"/>
              </w:rPr>
            </w:pPr>
            <w:r w:rsidDel="00000000" w:rsidR="00000000" w:rsidRPr="00000000">
              <w:rPr>
                <w:rFonts w:ascii="Cambria" w:cs="Cambria" w:eastAsia="Cambria" w:hAnsi="Cambria"/>
                <w:rtl w:val="0"/>
              </w:rPr>
              <w:t xml:space="preserve">statistice, grafice și cartografice, dovedind spirit analitic și practic;</w:t>
            </w:r>
          </w:p>
          <w:p w:rsidR="00000000" w:rsidDel="00000000" w:rsidP="00000000" w:rsidRDefault="00000000" w:rsidRPr="00000000" w14:paraId="00000231">
            <w:pPr>
              <w:rPr>
                <w:rFonts w:ascii="Cambria" w:cs="Cambria" w:eastAsia="Cambria" w:hAnsi="Cambria"/>
              </w:rPr>
            </w:pPr>
            <w:r w:rsidDel="00000000" w:rsidR="00000000" w:rsidRPr="00000000">
              <w:rPr>
                <w:rFonts w:ascii="Cambria" w:cs="Cambria" w:eastAsia="Cambria" w:hAnsi="Cambria"/>
                <w:rtl w:val="0"/>
              </w:rPr>
              <w:t xml:space="preserve">3. Abordarea unor situații-problemă ale mediului local, regional și global, demonstrând</w:t>
            </w:r>
          </w:p>
          <w:p w:rsidR="00000000" w:rsidDel="00000000" w:rsidP="00000000" w:rsidRDefault="00000000" w:rsidRPr="00000000" w14:paraId="00000232">
            <w:pPr>
              <w:rPr>
                <w:rFonts w:ascii="Cambria" w:cs="Cambria" w:eastAsia="Cambria" w:hAnsi="Cambria"/>
              </w:rPr>
            </w:pPr>
            <w:r w:rsidDel="00000000" w:rsidR="00000000" w:rsidRPr="00000000">
              <w:rPr>
                <w:rFonts w:ascii="Cambria" w:cs="Cambria" w:eastAsia="Cambria" w:hAnsi="Cambria"/>
                <w:rtl w:val="0"/>
              </w:rPr>
              <w:t xml:space="preserve">responsabilitate și respect față de natură și societatea umană;</w:t>
            </w:r>
          </w:p>
          <w:p w:rsidR="00000000" w:rsidDel="00000000" w:rsidP="00000000" w:rsidRDefault="00000000" w:rsidRPr="00000000" w14:paraId="00000233">
            <w:pPr>
              <w:rPr>
                <w:rFonts w:ascii="Cambria" w:cs="Cambria" w:eastAsia="Cambria" w:hAnsi="Cambria"/>
              </w:rPr>
            </w:pPr>
            <w:r w:rsidDel="00000000" w:rsidR="00000000" w:rsidRPr="00000000">
              <w:rPr>
                <w:rFonts w:ascii="Cambria" w:cs="Cambria" w:eastAsia="Cambria" w:hAnsi="Cambria"/>
                <w:rtl w:val="0"/>
              </w:rPr>
              <w:t xml:space="preserve">4. Investigarea spațiului geografic prin conexiuni</w:t>
            </w:r>
          </w:p>
          <w:p w:rsidR="00000000" w:rsidDel="00000000" w:rsidP="00000000" w:rsidRDefault="00000000" w:rsidRPr="00000000" w14:paraId="00000234">
            <w:pPr>
              <w:rPr>
                <w:rFonts w:ascii="Cambria" w:cs="Cambria" w:eastAsia="Cambria" w:hAnsi="Cambria"/>
              </w:rPr>
            </w:pPr>
            <w:r w:rsidDel="00000000" w:rsidR="00000000" w:rsidRPr="00000000">
              <w:rPr>
                <w:rFonts w:ascii="Cambria" w:cs="Cambria" w:eastAsia="Cambria" w:hAnsi="Cambria"/>
                <w:rtl w:val="0"/>
              </w:rPr>
              <w:t xml:space="preserve">interdisciplinare, din</w:t>
            </w:r>
          </w:p>
          <w:p w:rsidR="00000000" w:rsidDel="00000000" w:rsidP="00000000" w:rsidRDefault="00000000" w:rsidRPr="00000000" w14:paraId="00000235">
            <w:pPr>
              <w:rPr>
                <w:rFonts w:ascii="Cambria" w:cs="Cambria" w:eastAsia="Cambria" w:hAnsi="Cambria"/>
              </w:rPr>
            </w:pPr>
            <w:r w:rsidDel="00000000" w:rsidR="00000000" w:rsidRPr="00000000">
              <w:rPr>
                <w:rFonts w:ascii="Cambria" w:cs="Cambria" w:eastAsia="Cambria" w:hAnsi="Cambria"/>
                <w:rtl w:val="0"/>
              </w:rPr>
              <w:t xml:space="preserve">perspectiva educaţiei pe tot parcursul vieții;</w:t>
            </w:r>
          </w:p>
          <w:p w:rsidR="00000000" w:rsidDel="00000000" w:rsidP="00000000" w:rsidRDefault="00000000" w:rsidRPr="00000000" w14:paraId="00000236">
            <w:pPr>
              <w:rPr>
                <w:rFonts w:ascii="Cambria" w:cs="Cambria" w:eastAsia="Cambria" w:hAnsi="Cambria"/>
              </w:rPr>
            </w:pPr>
            <w:r w:rsidDel="00000000" w:rsidR="00000000" w:rsidRPr="00000000">
              <w:rPr>
                <w:rFonts w:ascii="Cambria" w:cs="Cambria" w:eastAsia="Cambria" w:hAnsi="Cambria"/>
                <w:rtl w:val="0"/>
              </w:rPr>
              <w:t xml:space="preserve">5. Valorificarea patrimoniului natural și cultural sub aspect</w:t>
            </w:r>
          </w:p>
          <w:p w:rsidR="00000000" w:rsidDel="00000000" w:rsidP="00000000" w:rsidRDefault="00000000" w:rsidRPr="00000000" w14:paraId="00000237">
            <w:pPr>
              <w:rPr>
                <w:rFonts w:ascii="Cambria" w:cs="Cambria" w:eastAsia="Cambria" w:hAnsi="Cambria"/>
                <w:b w:val="1"/>
                <w:bCs w:val="1"/>
              </w:rPr>
            </w:pPr>
            <w:r w:rsidDel="00000000" w:rsidR="00000000" w:rsidRPr="00000000">
              <w:rPr>
                <w:rFonts w:ascii="Cambria" w:cs="Cambria" w:eastAsia="Cambria" w:hAnsi="Cambria"/>
                <w:rtl w:val="0"/>
              </w:rPr>
              <w:t xml:space="preserve">social, intercultural, antreprenorial, demonstrând spirit civic.</w:t>
            </w:r>
            <w:r w:rsidDel="00000000" w:rsidR="00000000" w:rsidRPr="00000000">
              <w:rPr>
                <w:rtl w:val="0"/>
              </w:rPr>
            </w:r>
          </w:p>
        </w:tc>
        <w:tc>
          <w:tcPr>
            <w:vMerge w:val="restart"/>
          </w:tcPr>
          <w:p w:rsidR="00000000" w:rsidDel="00000000" w:rsidP="00000000" w:rsidRDefault="00000000" w:rsidRPr="00000000" w14:paraId="000002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1.1. Utilizarea limbajului geographic în explicarea realităţii geografice naturale a Terrei</w:t>
              <w:br w:type="textWrapping"/>
              <w:t xml:space="preserve">1.2.Tipizarea elementelor,</w:t>
              <w:br w:type="textWrapping"/>
              <w:t xml:space="preserve">proceselor şi fenomenelor natural conform anumitor criterii</w:t>
              <w:br w:type="textWrapping"/>
              <w:t xml:space="preserve">1.3. Evaluarea realităţii geografice naturale a Terrei prin mijloace şi limbaje specific</w:t>
              <w:br w:type="textWrapping"/>
              <w:t xml:space="preserve">2.1. Stabilirea relațiilor cauzale ale realității geografice naturale a Terrei analizând reprezentările</w:t>
              <w:br w:type="textWrapping"/>
              <w:t xml:space="preserve">grafice și cartografice</w:t>
              <w:br w:type="textWrapping"/>
              <w:t xml:space="preserve">2.2. Caracterizarea componentelor naturale ale Terrei utilizând suporturi statistice, grafice şi</w:t>
              <w:br w:type="textWrapping"/>
              <w:t xml:space="preserve">cartografice tematice</w:t>
              <w:br w:type="textWrapping"/>
              <w:t xml:space="preserve">2.3. Explorarea realității</w:t>
              <w:br w:type="textWrapping"/>
              <w:t xml:space="preserve">geografice naturale a Terrei</w:t>
              <w:br w:type="textWrapping"/>
              <w:t xml:space="preserve">aplicând suporturi statistice, grafice şi cartografice</w:t>
            </w:r>
          </w:p>
          <w:p w:rsidR="00000000" w:rsidDel="00000000" w:rsidP="00000000" w:rsidRDefault="00000000" w:rsidRPr="00000000" w14:paraId="000002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3.1. Estimarea impactului unor situații-problemă ale mediului natural la nivel global </w:t>
            </w:r>
          </w:p>
          <w:p w:rsidR="00000000" w:rsidDel="00000000" w:rsidP="00000000" w:rsidRDefault="00000000" w:rsidRPr="00000000" w14:paraId="000002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3.2. Elaborarea soluțiilor la situațiile-problemă ale mediului natural în contextul dezvoltării sustenabile </w:t>
            </w:r>
          </w:p>
          <w:p w:rsidR="00000000" w:rsidDel="00000000" w:rsidP="00000000" w:rsidRDefault="00000000" w:rsidRPr="00000000" w14:paraId="000002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4.1. Explorarea relațiilor dintre componentele mediului natural în baza unor conexiuni interdisciplinare</w:t>
            </w:r>
          </w:p>
          <w:p w:rsidR="00000000" w:rsidDel="00000000" w:rsidP="00000000" w:rsidRDefault="00000000" w:rsidRPr="00000000" w14:paraId="000002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5.1. Aprecierea diversității naturale a patrimoniului geografic mondial</w:t>
            </w:r>
          </w:p>
          <w:p w:rsidR="00000000" w:rsidDel="00000000" w:rsidP="00000000" w:rsidRDefault="00000000" w:rsidRPr="00000000" w14:paraId="0000023D">
            <w:pPr>
              <w:rPr>
                <w:rFonts w:ascii="Cambria" w:cs="Cambria" w:eastAsia="Cambria" w:hAnsi="Cambria"/>
                <w:b w:val="1"/>
                <w:bCs w:val="1"/>
              </w:rPr>
            </w:pPr>
            <w:r w:rsidDel="00000000" w:rsidR="00000000" w:rsidRPr="00000000">
              <w:rPr>
                <w:rFonts w:ascii="Cambria" w:cs="Cambria" w:eastAsia="Cambria" w:hAnsi="Cambria"/>
                <w:rtl w:val="0"/>
              </w:rPr>
              <w:t xml:space="preserve">5.2. Elaborarea măsurilor civice privind valorificarea rațională  patrimoniului natural mondial.</w:t>
            </w:r>
            <w:r w:rsidDel="00000000" w:rsidR="00000000" w:rsidRPr="00000000">
              <w:rPr>
                <w:rtl w:val="0"/>
              </w:rPr>
            </w:r>
          </w:p>
        </w:tc>
        <w:tc>
          <w:tcPr/>
          <w:p w:rsidR="00000000" w:rsidDel="00000000" w:rsidP="00000000" w:rsidRDefault="00000000" w:rsidRPr="00000000" w14:paraId="0000023E">
            <w:pPr>
              <w:tabs>
                <w:tab w:val="left" w:leader="none" w:pos="2010"/>
              </w:tabs>
              <w:rPr>
                <w:rFonts w:ascii="Cambria" w:cs="Cambria" w:eastAsia="Cambria" w:hAnsi="Cambria"/>
                <w:b w:val="1"/>
                <w:bCs w:val="1"/>
                <w:smallCaps w:val="1"/>
              </w:rPr>
            </w:pPr>
            <w:r w:rsidDel="00000000" w:rsidR="00000000" w:rsidRPr="00000000">
              <w:rPr>
                <w:rFonts w:ascii="Cambria" w:cs="Cambria" w:eastAsia="Cambria" w:hAnsi="Cambria"/>
                <w:b w:val="1"/>
                <w:bCs w:val="1"/>
                <w:rtl w:val="0"/>
              </w:rPr>
              <w:t xml:space="preserve">25. Biosfera. Factorii de răspândire a lumii organice. </w:t>
            </w:r>
            <w:r w:rsidDel="00000000" w:rsidR="00000000" w:rsidRPr="00000000">
              <w:rPr>
                <w:rtl w:val="0"/>
              </w:rPr>
            </w:r>
          </w:p>
        </w:tc>
        <w:tc>
          <w:tcPr/>
          <w:p w:rsidR="00000000" w:rsidDel="00000000" w:rsidP="00000000" w:rsidRDefault="00000000" w:rsidRPr="00000000" w14:paraId="0000023F">
            <w:pPr>
              <w:tabs>
                <w:tab w:val="left" w:leader="none" w:pos="2010"/>
              </w:tabs>
              <w:rPr>
                <w:rFonts w:ascii="Cambria" w:cs="Cambria" w:eastAsia="Cambria" w:hAnsi="Cambria"/>
                <w:b w:val="1"/>
                <w:bCs w:val="1"/>
                <w:smallCaps w:val="1"/>
              </w:rPr>
            </w:pPr>
            <w:r w:rsidDel="00000000" w:rsidR="00000000" w:rsidRPr="00000000">
              <w:rPr>
                <w:rFonts w:ascii="Cambria" w:cs="Cambria" w:eastAsia="Cambria" w:hAnsi="Cambria"/>
                <w:i w:val="1"/>
                <w:iCs w:val="1"/>
                <w:rtl w:val="0"/>
              </w:rPr>
              <w:t xml:space="preserve">Biosferă. </w:t>
            </w:r>
            <w:r w:rsidDel="00000000" w:rsidR="00000000" w:rsidRPr="00000000">
              <w:rPr>
                <w:rtl w:val="0"/>
              </w:rPr>
            </w:r>
          </w:p>
        </w:tc>
        <w:tc>
          <w:tcPr/>
          <w:p w:rsidR="00000000" w:rsidDel="00000000" w:rsidP="00000000" w:rsidRDefault="00000000" w:rsidRPr="00000000" w14:paraId="00000240">
            <w:pPr>
              <w:tabs>
                <w:tab w:val="left" w:leader="none" w:pos="2010"/>
              </w:tabs>
              <w:rPr>
                <w:rFonts w:ascii="Cambria" w:cs="Cambria" w:eastAsia="Cambria" w:hAnsi="Cambria"/>
                <w:b w:val="1"/>
                <w:bCs w:val="1"/>
                <w:smallCaps w:val="1"/>
              </w:rPr>
            </w:pPr>
            <w:r w:rsidDel="00000000" w:rsidR="00000000" w:rsidRPr="00000000">
              <w:rPr>
                <w:rtl w:val="0"/>
              </w:rPr>
            </w:r>
          </w:p>
        </w:tc>
        <w:tc>
          <w:tcPr/>
          <w:p w:rsidR="00000000" w:rsidDel="00000000" w:rsidP="00000000" w:rsidRDefault="00000000" w:rsidRPr="00000000" w14:paraId="00000241">
            <w:pPr>
              <w:rPr>
                <w:rFonts w:ascii="Cambria" w:cs="Cambria" w:eastAsia="Cambria" w:hAnsi="Cambria"/>
                <w:b w:val="1"/>
                <w:bCs w:val="1"/>
              </w:rPr>
            </w:pPr>
            <w:r w:rsidDel="00000000" w:rsidR="00000000" w:rsidRPr="00000000">
              <w:rPr>
                <w:rFonts w:ascii="Cambria" w:cs="Cambria" w:eastAsia="Cambria" w:hAnsi="Cambria"/>
                <w:b w:val="1"/>
                <w:bCs w:val="1"/>
                <w:rtl w:val="0"/>
              </w:rPr>
              <w:t xml:space="preserve">2</w:t>
            </w:r>
          </w:p>
        </w:tc>
        <w:tc>
          <w:tcPr/>
          <w:p w:rsidR="00000000" w:rsidDel="00000000" w:rsidP="00000000" w:rsidRDefault="00000000" w:rsidRPr="00000000" w14:paraId="00000242">
            <w:pPr>
              <w:rPr>
                <w:rFonts w:ascii="Cambria" w:cs="Cambria" w:eastAsia="Cambria" w:hAnsi="Cambria"/>
                <w:b w:val="1"/>
                <w:bCs w:val="1"/>
              </w:rPr>
            </w:pPr>
            <w:r w:rsidDel="00000000" w:rsidR="00000000" w:rsidRPr="00000000">
              <w:rPr>
                <w:rtl w:val="0"/>
              </w:rPr>
            </w:r>
          </w:p>
        </w:tc>
        <w:tc>
          <w:tcPr>
            <w:vMerge w:val="restart"/>
          </w:tcPr>
          <w:p w:rsidR="00000000" w:rsidDel="00000000" w:rsidP="00000000" w:rsidRDefault="00000000" w:rsidRPr="00000000" w14:paraId="00000243">
            <w:pPr>
              <w:rPr>
                <w:rFonts w:ascii="Cambria" w:cs="Cambria" w:eastAsia="Cambria" w:hAnsi="Cambria"/>
                <w:b w:val="1"/>
                <w:bCs w:val="1"/>
              </w:rPr>
            </w:pPr>
            <w:r w:rsidDel="00000000" w:rsidR="00000000" w:rsidRPr="00000000">
              <w:rPr>
                <w:rtl w:val="0"/>
              </w:rPr>
            </w:r>
          </w:p>
        </w:tc>
      </w:tr>
      <w:tr>
        <w:trPr>
          <w:cantSplit w:val="0"/>
          <w:trHeight w:val="1550" w:hRule="atLeast"/>
          <w:tblHeader w:val="0"/>
        </w:trPr>
        <w:tc>
          <w:tcPr>
            <w:vMerge w:val="continue"/>
          </w:tcPr>
          <w:p w:rsidR="00000000" w:rsidDel="00000000" w:rsidP="00000000" w:rsidRDefault="00000000" w:rsidRPr="00000000" w14:paraId="000002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rPr>
            </w:pPr>
            <w:r w:rsidDel="00000000" w:rsidR="00000000" w:rsidRPr="00000000">
              <w:rPr>
                <w:rtl w:val="0"/>
              </w:rPr>
            </w:r>
          </w:p>
        </w:tc>
        <w:tc>
          <w:tcPr>
            <w:vMerge w:val="continue"/>
          </w:tcPr>
          <w:p w:rsidR="00000000" w:rsidDel="00000000" w:rsidP="00000000" w:rsidRDefault="00000000" w:rsidRPr="00000000" w14:paraId="000002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rPr>
            </w:pPr>
            <w:r w:rsidDel="00000000" w:rsidR="00000000" w:rsidRPr="00000000">
              <w:rPr>
                <w:rtl w:val="0"/>
              </w:rPr>
            </w:r>
          </w:p>
        </w:tc>
        <w:tc>
          <w:tcPr/>
          <w:p w:rsidR="00000000" w:rsidDel="00000000" w:rsidP="00000000" w:rsidRDefault="00000000" w:rsidRPr="00000000" w14:paraId="000002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26.  Solul. Factorii de pedogeneză. </w:t>
            </w:r>
          </w:p>
          <w:p w:rsidR="00000000" w:rsidDel="00000000" w:rsidP="00000000" w:rsidRDefault="00000000" w:rsidRPr="00000000" w14:paraId="00000247">
            <w:pPr>
              <w:tabs>
                <w:tab w:val="left" w:leader="none" w:pos="2010"/>
              </w:tabs>
              <w:rPr>
                <w:rFonts w:ascii="Cambria" w:cs="Cambria" w:eastAsia="Cambria" w:hAnsi="Cambria"/>
                <w:b w:val="1"/>
                <w:bCs w:val="1"/>
                <w:smallCaps w:val="1"/>
              </w:rPr>
            </w:pPr>
            <w:r w:rsidDel="00000000" w:rsidR="00000000" w:rsidRPr="00000000">
              <w:rPr>
                <w:rFonts w:ascii="Cambria" w:cs="Cambria" w:eastAsia="Cambria" w:hAnsi="Cambria"/>
                <w:b w:val="1"/>
                <w:bCs w:val="1"/>
                <w:rtl w:val="0"/>
              </w:rPr>
              <w:t xml:space="preserve">Principalele tipuri de sol pe Terra. </w:t>
            </w:r>
            <w:r w:rsidDel="00000000" w:rsidR="00000000" w:rsidRPr="00000000">
              <w:rPr>
                <w:rtl w:val="0"/>
              </w:rPr>
            </w:r>
          </w:p>
        </w:tc>
        <w:tc>
          <w:tcPr/>
          <w:p w:rsidR="00000000" w:rsidDel="00000000" w:rsidP="00000000" w:rsidRDefault="00000000" w:rsidRPr="00000000" w14:paraId="000002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1"/>
                <w:iCs w:val="1"/>
                <w:smallCaps w:val="0"/>
                <w:strike w:val="0"/>
                <w:color w:val="000000"/>
                <w:sz w:val="24"/>
                <w:szCs w:val="24"/>
                <w:u w:val="none"/>
                <w:shd w:fill="auto" w:val="clear"/>
                <w:vertAlign w:val="baseline"/>
              </w:rPr>
            </w:pPr>
            <w:r w:rsidDel="00000000" w:rsidR="00000000" w:rsidRPr="00000000">
              <w:rPr>
                <w:rFonts w:ascii="Cambria" w:cs="Cambria" w:eastAsia="Cambria" w:hAnsi="Cambria"/>
                <w:i w:val="1"/>
                <w:iCs w:val="1"/>
                <w:smallCaps w:val="0"/>
                <w:strike w:val="0"/>
                <w:color w:val="000000"/>
                <w:sz w:val="24"/>
                <w:szCs w:val="24"/>
                <w:u w:val="none"/>
                <w:shd w:fill="auto" w:val="clear"/>
                <w:vertAlign w:val="baseline"/>
                <w:rtl w:val="0"/>
              </w:rPr>
              <w:t xml:space="preserve">Sol, </w:t>
            </w:r>
          </w:p>
          <w:p w:rsidR="00000000" w:rsidDel="00000000" w:rsidP="00000000" w:rsidRDefault="00000000" w:rsidRPr="00000000" w14:paraId="00000249">
            <w:pPr>
              <w:tabs>
                <w:tab w:val="left" w:leader="none" w:pos="2010"/>
              </w:tabs>
              <w:rPr>
                <w:rFonts w:ascii="Cambria" w:cs="Cambria" w:eastAsia="Cambria" w:hAnsi="Cambria"/>
                <w:b w:val="1"/>
                <w:bCs w:val="1"/>
                <w:smallCaps w:val="1"/>
              </w:rPr>
            </w:pPr>
            <w:r w:rsidDel="00000000" w:rsidR="00000000" w:rsidRPr="00000000">
              <w:rPr>
                <w:rFonts w:ascii="Cambria" w:cs="Cambria" w:eastAsia="Cambria" w:hAnsi="Cambria"/>
                <w:i w:val="1"/>
                <w:iCs w:val="1"/>
                <w:rtl w:val="0"/>
              </w:rPr>
              <w:t xml:space="preserve">pedogeneză.</w:t>
            </w:r>
            <w:r w:rsidDel="00000000" w:rsidR="00000000" w:rsidRPr="00000000">
              <w:rPr>
                <w:rtl w:val="0"/>
              </w:rPr>
            </w:r>
          </w:p>
        </w:tc>
        <w:tc>
          <w:tcPr/>
          <w:p w:rsidR="00000000" w:rsidDel="00000000" w:rsidP="00000000" w:rsidRDefault="00000000" w:rsidRPr="00000000" w14:paraId="0000024A">
            <w:pPr>
              <w:tabs>
                <w:tab w:val="left" w:leader="none" w:pos="2010"/>
              </w:tabs>
              <w:rPr>
                <w:rFonts w:ascii="Cambria" w:cs="Cambria" w:eastAsia="Cambria" w:hAnsi="Cambria"/>
                <w:b w:val="1"/>
                <w:bCs w:val="1"/>
                <w:smallCaps w:val="1"/>
              </w:rPr>
            </w:pPr>
            <w:r w:rsidDel="00000000" w:rsidR="00000000" w:rsidRPr="00000000">
              <w:rPr>
                <w:rtl w:val="0"/>
              </w:rPr>
            </w:r>
          </w:p>
        </w:tc>
        <w:tc>
          <w:tcPr/>
          <w:p w:rsidR="00000000" w:rsidDel="00000000" w:rsidP="00000000" w:rsidRDefault="00000000" w:rsidRPr="00000000" w14:paraId="0000024B">
            <w:pPr>
              <w:rPr>
                <w:rFonts w:ascii="Cambria" w:cs="Cambria" w:eastAsia="Cambria" w:hAnsi="Cambria"/>
                <w:b w:val="1"/>
                <w:bCs w:val="1"/>
              </w:rPr>
            </w:pPr>
            <w:r w:rsidDel="00000000" w:rsidR="00000000" w:rsidRPr="00000000">
              <w:rPr>
                <w:rFonts w:ascii="Cambria" w:cs="Cambria" w:eastAsia="Cambria" w:hAnsi="Cambria"/>
                <w:b w:val="1"/>
                <w:bCs w:val="1"/>
                <w:rtl w:val="0"/>
              </w:rPr>
              <w:t xml:space="preserve">2</w:t>
            </w:r>
          </w:p>
        </w:tc>
        <w:tc>
          <w:tcPr/>
          <w:p w:rsidR="00000000" w:rsidDel="00000000" w:rsidP="00000000" w:rsidRDefault="00000000" w:rsidRPr="00000000" w14:paraId="0000024C">
            <w:pPr>
              <w:rPr>
                <w:rFonts w:ascii="Cambria" w:cs="Cambria" w:eastAsia="Cambria" w:hAnsi="Cambria"/>
                <w:b w:val="1"/>
                <w:bCs w:val="1"/>
              </w:rPr>
            </w:pPr>
            <w:r w:rsidDel="00000000" w:rsidR="00000000" w:rsidRPr="00000000">
              <w:rPr>
                <w:rtl w:val="0"/>
              </w:rPr>
            </w:r>
          </w:p>
        </w:tc>
        <w:tc>
          <w:tcPr>
            <w:vMerge w:val="continue"/>
          </w:tcPr>
          <w:p w:rsidR="00000000" w:rsidDel="00000000" w:rsidP="00000000" w:rsidRDefault="00000000" w:rsidRPr="00000000" w14:paraId="000002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rPr>
            </w:pPr>
            <w:r w:rsidDel="00000000" w:rsidR="00000000" w:rsidRPr="00000000">
              <w:rPr>
                <w:rtl w:val="0"/>
              </w:rPr>
            </w:r>
          </w:p>
        </w:tc>
      </w:tr>
      <w:tr>
        <w:trPr>
          <w:cantSplit w:val="0"/>
          <w:trHeight w:val="3680" w:hRule="atLeast"/>
          <w:tblHeader w:val="0"/>
        </w:trPr>
        <w:tc>
          <w:tcPr>
            <w:vMerge w:val="continue"/>
          </w:tcPr>
          <w:p w:rsidR="00000000" w:rsidDel="00000000" w:rsidP="00000000" w:rsidRDefault="00000000" w:rsidRPr="00000000" w14:paraId="000002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rPr>
            </w:pPr>
            <w:r w:rsidDel="00000000" w:rsidR="00000000" w:rsidRPr="00000000">
              <w:rPr>
                <w:rtl w:val="0"/>
              </w:rPr>
            </w:r>
          </w:p>
        </w:tc>
        <w:tc>
          <w:tcPr>
            <w:vMerge w:val="continue"/>
          </w:tcPr>
          <w:p w:rsidR="00000000" w:rsidDel="00000000" w:rsidP="00000000" w:rsidRDefault="00000000" w:rsidRPr="00000000" w14:paraId="000002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rPr>
            </w:pPr>
            <w:r w:rsidDel="00000000" w:rsidR="00000000" w:rsidRPr="00000000">
              <w:rPr>
                <w:rtl w:val="0"/>
              </w:rPr>
            </w:r>
          </w:p>
        </w:tc>
        <w:tc>
          <w:tcPr/>
          <w:p w:rsidR="00000000" w:rsidDel="00000000" w:rsidP="00000000" w:rsidRDefault="00000000" w:rsidRPr="00000000" w14:paraId="000002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27. Procesele și fenomenele geografice de risc: </w:t>
            </w: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dispariţia unor specii ale lumii organice, pandemiile.</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51">
            <w:pPr>
              <w:tabs>
                <w:tab w:val="left" w:leader="none" w:pos="2010"/>
              </w:tabs>
              <w:rPr>
                <w:rFonts w:ascii="Cambria" w:cs="Cambria" w:eastAsia="Cambria" w:hAnsi="Cambria"/>
                <w:b w:val="1"/>
                <w:bCs w:val="1"/>
                <w:smallCaps w:val="1"/>
              </w:rPr>
            </w:pPr>
            <w:r w:rsidDel="00000000" w:rsidR="00000000" w:rsidRPr="00000000">
              <w:rPr>
                <w:rFonts w:ascii="Cambria" w:cs="Cambria" w:eastAsia="Cambria" w:hAnsi="Cambria"/>
                <w:b w:val="1"/>
                <w:bCs w:val="1"/>
                <w:rtl w:val="0"/>
              </w:rPr>
              <w:t xml:space="preserve">Rolul biosferei și a solului în natură și pentru societatea umană. Protecția biodiversității și a solurilor.</w:t>
            </w:r>
            <w:r w:rsidDel="00000000" w:rsidR="00000000" w:rsidRPr="00000000">
              <w:rPr>
                <w:rtl w:val="0"/>
              </w:rPr>
            </w:r>
          </w:p>
        </w:tc>
        <w:tc>
          <w:tcPr/>
          <w:p w:rsidR="00000000" w:rsidDel="00000000" w:rsidP="00000000" w:rsidRDefault="00000000" w:rsidRPr="00000000" w14:paraId="00000252">
            <w:pPr>
              <w:tabs>
                <w:tab w:val="left" w:leader="none" w:pos="2010"/>
              </w:tabs>
              <w:rPr>
                <w:rFonts w:ascii="Cambria" w:cs="Cambria" w:eastAsia="Cambria" w:hAnsi="Cambria"/>
                <w:b w:val="1"/>
                <w:bCs w:val="1"/>
                <w:smallCaps w:val="1"/>
              </w:rPr>
            </w:pPr>
            <w:r w:rsidDel="00000000" w:rsidR="00000000" w:rsidRPr="00000000">
              <w:rPr>
                <w:rtl w:val="0"/>
              </w:rPr>
            </w:r>
          </w:p>
        </w:tc>
        <w:tc>
          <w:tcPr/>
          <w:p w:rsidR="00000000" w:rsidDel="00000000" w:rsidP="00000000" w:rsidRDefault="00000000" w:rsidRPr="00000000" w14:paraId="00000253">
            <w:pPr>
              <w:tabs>
                <w:tab w:val="left" w:leader="none" w:pos="2010"/>
              </w:tabs>
              <w:rPr>
                <w:rFonts w:ascii="Cambria" w:cs="Cambria" w:eastAsia="Cambria" w:hAnsi="Cambria"/>
                <w:b w:val="1"/>
                <w:bCs w:val="1"/>
                <w:smallCaps w:val="1"/>
              </w:rPr>
            </w:pPr>
            <w:r w:rsidDel="00000000" w:rsidR="00000000" w:rsidRPr="00000000">
              <w:rPr>
                <w:rtl w:val="0"/>
              </w:rPr>
            </w:r>
          </w:p>
        </w:tc>
        <w:tc>
          <w:tcPr/>
          <w:p w:rsidR="00000000" w:rsidDel="00000000" w:rsidP="00000000" w:rsidRDefault="00000000" w:rsidRPr="00000000" w14:paraId="00000254">
            <w:pPr>
              <w:rPr>
                <w:rFonts w:ascii="Cambria" w:cs="Cambria" w:eastAsia="Cambria" w:hAnsi="Cambria"/>
                <w:b w:val="1"/>
                <w:bCs w:val="1"/>
              </w:rPr>
            </w:pPr>
            <w:r w:rsidDel="00000000" w:rsidR="00000000" w:rsidRPr="00000000">
              <w:rPr>
                <w:rFonts w:ascii="Cambria" w:cs="Cambria" w:eastAsia="Cambria" w:hAnsi="Cambria"/>
                <w:b w:val="1"/>
                <w:bCs w:val="1"/>
                <w:rtl w:val="0"/>
              </w:rPr>
              <w:t xml:space="preserve">2</w:t>
            </w:r>
          </w:p>
        </w:tc>
        <w:tc>
          <w:tcPr/>
          <w:p w:rsidR="00000000" w:rsidDel="00000000" w:rsidP="00000000" w:rsidRDefault="00000000" w:rsidRPr="00000000" w14:paraId="00000255">
            <w:pPr>
              <w:rPr>
                <w:rFonts w:ascii="Cambria" w:cs="Cambria" w:eastAsia="Cambria" w:hAnsi="Cambria"/>
                <w:b w:val="1"/>
                <w:bCs w:val="1"/>
              </w:rPr>
            </w:pPr>
            <w:r w:rsidDel="00000000" w:rsidR="00000000" w:rsidRPr="00000000">
              <w:rPr>
                <w:rtl w:val="0"/>
              </w:rPr>
            </w:r>
          </w:p>
        </w:tc>
        <w:tc>
          <w:tcPr>
            <w:vMerge w:val="continue"/>
          </w:tcPr>
          <w:p w:rsidR="00000000" w:rsidDel="00000000" w:rsidP="00000000" w:rsidRDefault="00000000" w:rsidRPr="00000000" w14:paraId="000002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rPr>
            </w:pPr>
            <w:r w:rsidDel="00000000" w:rsidR="00000000" w:rsidRPr="00000000">
              <w:rPr>
                <w:rtl w:val="0"/>
              </w:rPr>
            </w:r>
          </w:p>
        </w:tc>
      </w:tr>
      <w:tr>
        <w:trPr>
          <w:cantSplit w:val="0"/>
          <w:trHeight w:val="504" w:hRule="atLeast"/>
          <w:tblHeader w:val="0"/>
        </w:trPr>
        <w:tc>
          <w:tcPr>
            <w:gridSpan w:val="9"/>
            <w:shd w:fill="deeaf6" w:val="clear"/>
          </w:tcPr>
          <w:p w:rsidR="00000000" w:rsidDel="00000000" w:rsidP="00000000" w:rsidRDefault="00000000" w:rsidRPr="00000000" w14:paraId="000002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VI. Unitatea de învățare ,,MEDIILE GEOGRAFICE”  6 ore</w:t>
            </w:r>
          </w:p>
        </w:tc>
      </w:tr>
      <w:tr>
        <w:trPr>
          <w:cantSplit w:val="0"/>
          <w:tblHeader w:val="0"/>
        </w:trPr>
        <w:tc>
          <w:tcPr>
            <w:vMerge w:val="restart"/>
          </w:tcPr>
          <w:p w:rsidR="00000000" w:rsidDel="00000000" w:rsidP="00000000" w:rsidRDefault="00000000" w:rsidRPr="00000000" w14:paraId="00000260">
            <w:pPr>
              <w:rPr>
                <w:rFonts w:ascii="Cambria" w:cs="Cambria" w:eastAsia="Cambria" w:hAnsi="Cambria"/>
              </w:rPr>
            </w:pPr>
            <w:r w:rsidDel="00000000" w:rsidR="00000000" w:rsidRPr="00000000">
              <w:rPr>
                <w:rFonts w:ascii="Cambria" w:cs="Cambria" w:eastAsia="Cambria" w:hAnsi="Cambria"/>
                <w:rtl w:val="0"/>
              </w:rPr>
              <w:t xml:space="preserve">1. Interpretarea realitățiigeografice prin mijloace şi limbaje specifice, manifestând interes pentru dezvoltarea sustenabilă a mediului;</w:t>
            </w:r>
          </w:p>
          <w:p w:rsidR="00000000" w:rsidDel="00000000" w:rsidP="00000000" w:rsidRDefault="00000000" w:rsidRPr="00000000" w14:paraId="00000261">
            <w:pPr>
              <w:rPr>
                <w:rFonts w:ascii="Cambria" w:cs="Cambria" w:eastAsia="Cambria" w:hAnsi="Cambria"/>
              </w:rPr>
            </w:pPr>
            <w:r w:rsidDel="00000000" w:rsidR="00000000" w:rsidRPr="00000000">
              <w:rPr>
                <w:rFonts w:ascii="Cambria" w:cs="Cambria" w:eastAsia="Cambria" w:hAnsi="Cambria"/>
                <w:rtl w:val="0"/>
              </w:rPr>
              <w:t xml:space="preserve">2. Raportarea realității</w:t>
            </w:r>
          </w:p>
          <w:p w:rsidR="00000000" w:rsidDel="00000000" w:rsidP="00000000" w:rsidRDefault="00000000" w:rsidRPr="00000000" w14:paraId="00000262">
            <w:pPr>
              <w:rPr>
                <w:rFonts w:ascii="Cambria" w:cs="Cambria" w:eastAsia="Cambria" w:hAnsi="Cambria"/>
              </w:rPr>
            </w:pPr>
            <w:r w:rsidDel="00000000" w:rsidR="00000000" w:rsidRPr="00000000">
              <w:rPr>
                <w:rFonts w:ascii="Cambria" w:cs="Cambria" w:eastAsia="Cambria" w:hAnsi="Cambria"/>
                <w:rtl w:val="0"/>
              </w:rPr>
              <w:t xml:space="preserve">geografice la suporturi</w:t>
            </w:r>
          </w:p>
          <w:p w:rsidR="00000000" w:rsidDel="00000000" w:rsidP="00000000" w:rsidRDefault="00000000" w:rsidRPr="00000000" w14:paraId="00000263">
            <w:pPr>
              <w:rPr>
                <w:rFonts w:ascii="Cambria" w:cs="Cambria" w:eastAsia="Cambria" w:hAnsi="Cambria"/>
              </w:rPr>
            </w:pPr>
            <w:r w:rsidDel="00000000" w:rsidR="00000000" w:rsidRPr="00000000">
              <w:rPr>
                <w:rFonts w:ascii="Cambria" w:cs="Cambria" w:eastAsia="Cambria" w:hAnsi="Cambria"/>
                <w:rtl w:val="0"/>
              </w:rPr>
              <w:t xml:space="preserve">statistice, grafice și</w:t>
            </w:r>
          </w:p>
          <w:p w:rsidR="00000000" w:rsidDel="00000000" w:rsidP="00000000" w:rsidRDefault="00000000" w:rsidRPr="00000000" w14:paraId="00000264">
            <w:pPr>
              <w:rPr>
                <w:rFonts w:ascii="Cambria" w:cs="Cambria" w:eastAsia="Cambria" w:hAnsi="Cambria"/>
              </w:rPr>
            </w:pPr>
            <w:r w:rsidDel="00000000" w:rsidR="00000000" w:rsidRPr="00000000">
              <w:rPr>
                <w:rFonts w:ascii="Cambria" w:cs="Cambria" w:eastAsia="Cambria" w:hAnsi="Cambria"/>
                <w:rtl w:val="0"/>
              </w:rPr>
              <w:t xml:space="preserve">cartografice, dovedind</w:t>
            </w:r>
          </w:p>
          <w:p w:rsidR="00000000" w:rsidDel="00000000" w:rsidP="00000000" w:rsidRDefault="00000000" w:rsidRPr="00000000" w14:paraId="00000265">
            <w:pPr>
              <w:rPr>
                <w:rFonts w:ascii="Cambria" w:cs="Cambria" w:eastAsia="Cambria" w:hAnsi="Cambria"/>
              </w:rPr>
            </w:pPr>
            <w:r w:rsidDel="00000000" w:rsidR="00000000" w:rsidRPr="00000000">
              <w:rPr>
                <w:rFonts w:ascii="Cambria" w:cs="Cambria" w:eastAsia="Cambria" w:hAnsi="Cambria"/>
                <w:rtl w:val="0"/>
              </w:rPr>
              <w:t xml:space="preserve">spirit analitic și practic;</w:t>
            </w:r>
          </w:p>
          <w:p w:rsidR="00000000" w:rsidDel="00000000" w:rsidP="00000000" w:rsidRDefault="00000000" w:rsidRPr="00000000" w14:paraId="00000266">
            <w:pPr>
              <w:rPr>
                <w:rFonts w:ascii="Cambria" w:cs="Cambria" w:eastAsia="Cambria" w:hAnsi="Cambria"/>
              </w:rPr>
            </w:pPr>
            <w:r w:rsidDel="00000000" w:rsidR="00000000" w:rsidRPr="00000000">
              <w:rPr>
                <w:rFonts w:ascii="Cambria" w:cs="Cambria" w:eastAsia="Cambria" w:hAnsi="Cambria"/>
                <w:rtl w:val="0"/>
              </w:rPr>
              <w:t xml:space="preserve">3. Abordarea unor</w:t>
            </w:r>
          </w:p>
          <w:p w:rsidR="00000000" w:rsidDel="00000000" w:rsidP="00000000" w:rsidRDefault="00000000" w:rsidRPr="00000000" w14:paraId="00000267">
            <w:pPr>
              <w:rPr>
                <w:rFonts w:ascii="Cambria" w:cs="Cambria" w:eastAsia="Cambria" w:hAnsi="Cambria"/>
              </w:rPr>
            </w:pPr>
            <w:r w:rsidDel="00000000" w:rsidR="00000000" w:rsidRPr="00000000">
              <w:rPr>
                <w:rFonts w:ascii="Cambria" w:cs="Cambria" w:eastAsia="Cambria" w:hAnsi="Cambria"/>
                <w:rtl w:val="0"/>
              </w:rPr>
              <w:t xml:space="preserve">situații-problemă ale</w:t>
            </w:r>
          </w:p>
          <w:p w:rsidR="00000000" w:rsidDel="00000000" w:rsidP="00000000" w:rsidRDefault="00000000" w:rsidRPr="00000000" w14:paraId="00000268">
            <w:pPr>
              <w:rPr>
                <w:rFonts w:ascii="Cambria" w:cs="Cambria" w:eastAsia="Cambria" w:hAnsi="Cambria"/>
              </w:rPr>
            </w:pPr>
            <w:r w:rsidDel="00000000" w:rsidR="00000000" w:rsidRPr="00000000">
              <w:rPr>
                <w:rFonts w:ascii="Cambria" w:cs="Cambria" w:eastAsia="Cambria" w:hAnsi="Cambria"/>
                <w:rtl w:val="0"/>
              </w:rPr>
              <w:t xml:space="preserve">mediului local, regional</w:t>
            </w:r>
          </w:p>
          <w:p w:rsidR="00000000" w:rsidDel="00000000" w:rsidP="00000000" w:rsidRDefault="00000000" w:rsidRPr="00000000" w14:paraId="00000269">
            <w:pPr>
              <w:rPr>
                <w:rFonts w:ascii="Cambria" w:cs="Cambria" w:eastAsia="Cambria" w:hAnsi="Cambria"/>
              </w:rPr>
            </w:pPr>
            <w:r w:rsidDel="00000000" w:rsidR="00000000" w:rsidRPr="00000000">
              <w:rPr>
                <w:rFonts w:ascii="Cambria" w:cs="Cambria" w:eastAsia="Cambria" w:hAnsi="Cambria"/>
                <w:rtl w:val="0"/>
              </w:rPr>
              <w:t xml:space="preserve">și global, demonstrând</w:t>
            </w:r>
          </w:p>
          <w:p w:rsidR="00000000" w:rsidDel="00000000" w:rsidP="00000000" w:rsidRDefault="00000000" w:rsidRPr="00000000" w14:paraId="0000026A">
            <w:pPr>
              <w:rPr>
                <w:rFonts w:ascii="Cambria" w:cs="Cambria" w:eastAsia="Cambria" w:hAnsi="Cambria"/>
              </w:rPr>
            </w:pPr>
            <w:r w:rsidDel="00000000" w:rsidR="00000000" w:rsidRPr="00000000">
              <w:rPr>
                <w:rFonts w:ascii="Cambria" w:cs="Cambria" w:eastAsia="Cambria" w:hAnsi="Cambria"/>
                <w:rtl w:val="0"/>
              </w:rPr>
              <w:t xml:space="preserve">responsabilitate și</w:t>
            </w:r>
          </w:p>
          <w:p w:rsidR="00000000" w:rsidDel="00000000" w:rsidP="00000000" w:rsidRDefault="00000000" w:rsidRPr="00000000" w14:paraId="0000026B">
            <w:pPr>
              <w:rPr>
                <w:rFonts w:ascii="Cambria" w:cs="Cambria" w:eastAsia="Cambria" w:hAnsi="Cambria"/>
              </w:rPr>
            </w:pPr>
            <w:r w:rsidDel="00000000" w:rsidR="00000000" w:rsidRPr="00000000">
              <w:rPr>
                <w:rFonts w:ascii="Cambria" w:cs="Cambria" w:eastAsia="Cambria" w:hAnsi="Cambria"/>
                <w:rtl w:val="0"/>
              </w:rPr>
              <w:t xml:space="preserve">respect față de natură și</w:t>
            </w:r>
          </w:p>
          <w:p w:rsidR="00000000" w:rsidDel="00000000" w:rsidP="00000000" w:rsidRDefault="00000000" w:rsidRPr="00000000" w14:paraId="0000026C">
            <w:pPr>
              <w:rPr>
                <w:rFonts w:ascii="Cambria" w:cs="Cambria" w:eastAsia="Cambria" w:hAnsi="Cambria"/>
              </w:rPr>
            </w:pPr>
            <w:r w:rsidDel="00000000" w:rsidR="00000000" w:rsidRPr="00000000">
              <w:rPr>
                <w:rFonts w:ascii="Cambria" w:cs="Cambria" w:eastAsia="Cambria" w:hAnsi="Cambria"/>
                <w:rtl w:val="0"/>
              </w:rPr>
              <w:t xml:space="preserve">societatea umană;</w:t>
            </w:r>
          </w:p>
          <w:p w:rsidR="00000000" w:rsidDel="00000000" w:rsidP="00000000" w:rsidRDefault="00000000" w:rsidRPr="00000000" w14:paraId="0000026D">
            <w:pPr>
              <w:rPr>
                <w:rFonts w:ascii="Cambria" w:cs="Cambria" w:eastAsia="Cambria" w:hAnsi="Cambria"/>
              </w:rPr>
            </w:pPr>
            <w:r w:rsidDel="00000000" w:rsidR="00000000" w:rsidRPr="00000000">
              <w:rPr>
                <w:rFonts w:ascii="Cambria" w:cs="Cambria" w:eastAsia="Cambria" w:hAnsi="Cambria"/>
                <w:rtl w:val="0"/>
              </w:rPr>
              <w:t xml:space="preserve">4. Investigarea spațiului</w:t>
            </w:r>
          </w:p>
          <w:p w:rsidR="00000000" w:rsidDel="00000000" w:rsidP="00000000" w:rsidRDefault="00000000" w:rsidRPr="00000000" w14:paraId="0000026E">
            <w:pPr>
              <w:rPr>
                <w:rFonts w:ascii="Cambria" w:cs="Cambria" w:eastAsia="Cambria" w:hAnsi="Cambria"/>
              </w:rPr>
            </w:pPr>
            <w:r w:rsidDel="00000000" w:rsidR="00000000" w:rsidRPr="00000000">
              <w:rPr>
                <w:rFonts w:ascii="Cambria" w:cs="Cambria" w:eastAsia="Cambria" w:hAnsi="Cambria"/>
                <w:rtl w:val="0"/>
              </w:rPr>
              <w:t xml:space="preserve">geografic prin conexiuni interdisciplinare, din</w:t>
            </w:r>
          </w:p>
          <w:p w:rsidR="00000000" w:rsidDel="00000000" w:rsidP="00000000" w:rsidRDefault="00000000" w:rsidRPr="00000000" w14:paraId="0000026F">
            <w:pPr>
              <w:rPr>
                <w:rFonts w:ascii="Cambria" w:cs="Cambria" w:eastAsia="Cambria" w:hAnsi="Cambria"/>
              </w:rPr>
            </w:pPr>
            <w:r w:rsidDel="00000000" w:rsidR="00000000" w:rsidRPr="00000000">
              <w:rPr>
                <w:rFonts w:ascii="Cambria" w:cs="Cambria" w:eastAsia="Cambria" w:hAnsi="Cambria"/>
                <w:rtl w:val="0"/>
              </w:rPr>
              <w:t xml:space="preserve">perspectiva educaţiei pe tot parcursul vieții;</w:t>
            </w:r>
          </w:p>
          <w:p w:rsidR="00000000" w:rsidDel="00000000" w:rsidP="00000000" w:rsidRDefault="00000000" w:rsidRPr="00000000" w14:paraId="00000270">
            <w:pPr>
              <w:rPr>
                <w:rFonts w:ascii="Cambria" w:cs="Cambria" w:eastAsia="Cambria" w:hAnsi="Cambria"/>
              </w:rPr>
            </w:pPr>
            <w:r w:rsidDel="00000000" w:rsidR="00000000" w:rsidRPr="00000000">
              <w:rPr>
                <w:rFonts w:ascii="Cambria" w:cs="Cambria" w:eastAsia="Cambria" w:hAnsi="Cambria"/>
                <w:rtl w:val="0"/>
              </w:rPr>
              <w:t xml:space="preserve">5. Valorificarea</w:t>
            </w:r>
          </w:p>
          <w:p w:rsidR="00000000" w:rsidDel="00000000" w:rsidP="00000000" w:rsidRDefault="00000000" w:rsidRPr="00000000" w14:paraId="00000271">
            <w:pPr>
              <w:rPr>
                <w:rFonts w:ascii="Cambria" w:cs="Cambria" w:eastAsia="Cambria" w:hAnsi="Cambria"/>
              </w:rPr>
            </w:pPr>
            <w:r w:rsidDel="00000000" w:rsidR="00000000" w:rsidRPr="00000000">
              <w:rPr>
                <w:rFonts w:ascii="Cambria" w:cs="Cambria" w:eastAsia="Cambria" w:hAnsi="Cambria"/>
                <w:rtl w:val="0"/>
              </w:rPr>
              <w:t xml:space="preserve">patrimoniului natural și</w:t>
            </w:r>
          </w:p>
          <w:p w:rsidR="00000000" w:rsidDel="00000000" w:rsidP="00000000" w:rsidRDefault="00000000" w:rsidRPr="00000000" w14:paraId="00000272">
            <w:pPr>
              <w:rPr>
                <w:rFonts w:ascii="Cambria" w:cs="Cambria" w:eastAsia="Cambria" w:hAnsi="Cambria"/>
              </w:rPr>
            </w:pPr>
            <w:r w:rsidDel="00000000" w:rsidR="00000000" w:rsidRPr="00000000">
              <w:rPr>
                <w:rFonts w:ascii="Cambria" w:cs="Cambria" w:eastAsia="Cambria" w:hAnsi="Cambria"/>
                <w:rtl w:val="0"/>
              </w:rPr>
              <w:t xml:space="preserve">cultural sub aspect</w:t>
            </w:r>
          </w:p>
          <w:p w:rsidR="00000000" w:rsidDel="00000000" w:rsidP="00000000" w:rsidRDefault="00000000" w:rsidRPr="00000000" w14:paraId="00000273">
            <w:pPr>
              <w:rPr>
                <w:rFonts w:ascii="Cambria" w:cs="Cambria" w:eastAsia="Cambria" w:hAnsi="Cambria"/>
              </w:rPr>
            </w:pPr>
            <w:r w:rsidDel="00000000" w:rsidR="00000000" w:rsidRPr="00000000">
              <w:rPr>
                <w:rFonts w:ascii="Cambria" w:cs="Cambria" w:eastAsia="Cambria" w:hAnsi="Cambria"/>
                <w:rtl w:val="0"/>
              </w:rPr>
              <w:t xml:space="preserve">social, intercultural,</w:t>
            </w:r>
          </w:p>
          <w:p w:rsidR="00000000" w:rsidDel="00000000" w:rsidP="00000000" w:rsidRDefault="00000000" w:rsidRPr="00000000" w14:paraId="00000274">
            <w:pPr>
              <w:rPr>
                <w:rFonts w:ascii="Cambria" w:cs="Cambria" w:eastAsia="Cambria" w:hAnsi="Cambria"/>
              </w:rPr>
            </w:pPr>
            <w:r w:rsidDel="00000000" w:rsidR="00000000" w:rsidRPr="00000000">
              <w:rPr>
                <w:rFonts w:ascii="Cambria" w:cs="Cambria" w:eastAsia="Cambria" w:hAnsi="Cambria"/>
                <w:rtl w:val="0"/>
              </w:rPr>
              <w:t xml:space="preserve">antreprenorial,</w:t>
            </w:r>
          </w:p>
          <w:p w:rsidR="00000000" w:rsidDel="00000000" w:rsidP="00000000" w:rsidRDefault="00000000" w:rsidRPr="00000000" w14:paraId="00000275">
            <w:pPr>
              <w:rPr>
                <w:rFonts w:ascii="Cambria" w:cs="Cambria" w:eastAsia="Cambria" w:hAnsi="Cambria"/>
                <w:b w:val="1"/>
                <w:bCs w:val="1"/>
              </w:rPr>
            </w:pPr>
            <w:r w:rsidDel="00000000" w:rsidR="00000000" w:rsidRPr="00000000">
              <w:rPr>
                <w:rFonts w:ascii="Cambria" w:cs="Cambria" w:eastAsia="Cambria" w:hAnsi="Cambria"/>
                <w:rtl w:val="0"/>
              </w:rPr>
              <w:t xml:space="preserve">demonstrând spirit civic</w:t>
            </w:r>
            <w:r w:rsidDel="00000000" w:rsidR="00000000" w:rsidRPr="00000000">
              <w:rPr>
                <w:rtl w:val="0"/>
              </w:rPr>
            </w:r>
          </w:p>
        </w:tc>
        <w:tc>
          <w:tcPr>
            <w:vMerge w:val="restart"/>
          </w:tcPr>
          <w:p w:rsidR="00000000" w:rsidDel="00000000" w:rsidP="00000000" w:rsidRDefault="00000000" w:rsidRPr="00000000" w14:paraId="00000276">
            <w:pPr>
              <w:rPr>
                <w:rFonts w:ascii="Cambria" w:cs="Cambria" w:eastAsia="Cambria" w:hAnsi="Cambria"/>
              </w:rPr>
            </w:pPr>
            <w:r w:rsidDel="00000000" w:rsidR="00000000" w:rsidRPr="00000000">
              <w:rPr>
                <w:rFonts w:ascii="Cambria" w:cs="Cambria" w:eastAsia="Cambria" w:hAnsi="Cambria"/>
                <w:rtl w:val="0"/>
              </w:rPr>
              <w:t xml:space="preserve">1.1.Utilizarea limbajului geographic în explicarea realităţii geografice naturale a Terrei</w:t>
            </w:r>
          </w:p>
          <w:p w:rsidR="00000000" w:rsidDel="00000000" w:rsidP="00000000" w:rsidRDefault="00000000" w:rsidRPr="00000000" w14:paraId="00000277">
            <w:pPr>
              <w:rPr>
                <w:rFonts w:ascii="Cambria" w:cs="Cambria" w:eastAsia="Cambria" w:hAnsi="Cambria"/>
              </w:rPr>
            </w:pPr>
            <w:r w:rsidDel="00000000" w:rsidR="00000000" w:rsidRPr="00000000">
              <w:rPr>
                <w:rFonts w:ascii="Cambria" w:cs="Cambria" w:eastAsia="Cambria" w:hAnsi="Cambria"/>
                <w:rtl w:val="0"/>
              </w:rPr>
              <w:t xml:space="preserve">1.2.Tipizarea elementelor, proceselor şi fenomenelor natural conform anumitor criterii</w:t>
            </w:r>
          </w:p>
          <w:p w:rsidR="00000000" w:rsidDel="00000000" w:rsidP="00000000" w:rsidRDefault="00000000" w:rsidRPr="00000000" w14:paraId="00000278">
            <w:pPr>
              <w:rPr>
                <w:rFonts w:ascii="Cambria" w:cs="Cambria" w:eastAsia="Cambria" w:hAnsi="Cambria"/>
              </w:rPr>
            </w:pPr>
            <w:r w:rsidDel="00000000" w:rsidR="00000000" w:rsidRPr="00000000">
              <w:rPr>
                <w:rFonts w:ascii="Cambria" w:cs="Cambria" w:eastAsia="Cambria" w:hAnsi="Cambria"/>
                <w:rtl w:val="0"/>
              </w:rPr>
              <w:t xml:space="preserve">1.3. Evaluarea realităţii geografice naturale a Terrei prin mijloace şi limbaje specific</w:t>
            </w:r>
          </w:p>
          <w:p w:rsidR="00000000" w:rsidDel="00000000" w:rsidP="00000000" w:rsidRDefault="00000000" w:rsidRPr="00000000" w14:paraId="00000279">
            <w:pPr>
              <w:rPr>
                <w:rFonts w:ascii="Cambria" w:cs="Cambria" w:eastAsia="Cambria" w:hAnsi="Cambria"/>
              </w:rPr>
            </w:pPr>
            <w:r w:rsidDel="00000000" w:rsidR="00000000" w:rsidRPr="00000000">
              <w:rPr>
                <w:rFonts w:ascii="Cambria" w:cs="Cambria" w:eastAsia="Cambria" w:hAnsi="Cambria"/>
                <w:rtl w:val="0"/>
              </w:rPr>
              <w:t xml:space="preserve">2.1. Stabilirea relațiilor cauzale ale realității geografice naturale a Terrei analizând reprezentările grafice și cartografice</w:t>
            </w:r>
          </w:p>
          <w:p w:rsidR="00000000" w:rsidDel="00000000" w:rsidP="00000000" w:rsidRDefault="00000000" w:rsidRPr="00000000" w14:paraId="0000027A">
            <w:pPr>
              <w:rPr>
                <w:rFonts w:ascii="Cambria" w:cs="Cambria" w:eastAsia="Cambria" w:hAnsi="Cambria"/>
              </w:rPr>
            </w:pPr>
            <w:r w:rsidDel="00000000" w:rsidR="00000000" w:rsidRPr="00000000">
              <w:rPr>
                <w:rFonts w:ascii="Cambria" w:cs="Cambria" w:eastAsia="Cambria" w:hAnsi="Cambria"/>
                <w:rtl w:val="0"/>
              </w:rPr>
              <w:t xml:space="preserve">2.2. Caracterizarea componentelor naturale ale Terrei utilizând suporturi statistice, grafice şi cartografice tematice</w:t>
            </w:r>
          </w:p>
          <w:p w:rsidR="00000000" w:rsidDel="00000000" w:rsidP="00000000" w:rsidRDefault="00000000" w:rsidRPr="00000000" w14:paraId="0000027B">
            <w:pPr>
              <w:rPr>
                <w:rFonts w:ascii="Cambria" w:cs="Cambria" w:eastAsia="Cambria" w:hAnsi="Cambria"/>
              </w:rPr>
            </w:pPr>
            <w:r w:rsidDel="00000000" w:rsidR="00000000" w:rsidRPr="00000000">
              <w:rPr>
                <w:rFonts w:ascii="Cambria" w:cs="Cambria" w:eastAsia="Cambria" w:hAnsi="Cambria"/>
                <w:rtl w:val="0"/>
              </w:rPr>
              <w:t xml:space="preserve">2.3. Explorarea realității geografice naturale a Terrei aplicând suporturi statistice, grafice şi cartografice</w:t>
            </w:r>
          </w:p>
          <w:p w:rsidR="00000000" w:rsidDel="00000000" w:rsidP="00000000" w:rsidRDefault="00000000" w:rsidRPr="00000000" w14:paraId="0000027C">
            <w:pPr>
              <w:rPr>
                <w:rFonts w:ascii="Cambria" w:cs="Cambria" w:eastAsia="Cambria" w:hAnsi="Cambria"/>
              </w:rPr>
            </w:pPr>
            <w:r w:rsidDel="00000000" w:rsidR="00000000" w:rsidRPr="00000000">
              <w:rPr>
                <w:rFonts w:ascii="Cambria" w:cs="Cambria" w:eastAsia="Cambria" w:hAnsi="Cambria"/>
                <w:rtl w:val="0"/>
              </w:rPr>
              <w:t xml:space="preserve">3.1. Estimarea impactului unor situații-problemă ale mediului natural la nivel global</w:t>
            </w:r>
          </w:p>
          <w:p w:rsidR="00000000" w:rsidDel="00000000" w:rsidP="00000000" w:rsidRDefault="00000000" w:rsidRPr="00000000" w14:paraId="0000027D">
            <w:pPr>
              <w:rPr>
                <w:rFonts w:ascii="Cambria" w:cs="Cambria" w:eastAsia="Cambria" w:hAnsi="Cambria"/>
              </w:rPr>
            </w:pPr>
            <w:r w:rsidDel="00000000" w:rsidR="00000000" w:rsidRPr="00000000">
              <w:rPr>
                <w:rFonts w:ascii="Cambria" w:cs="Cambria" w:eastAsia="Cambria" w:hAnsi="Cambria"/>
                <w:rtl w:val="0"/>
              </w:rPr>
              <w:t xml:space="preserve">3.2. Elaborarea soluțiilor la situațiile-problemă ale mediului natural în contextul dezvoltării sustenabile</w:t>
            </w:r>
          </w:p>
          <w:p w:rsidR="00000000" w:rsidDel="00000000" w:rsidP="00000000" w:rsidRDefault="00000000" w:rsidRPr="00000000" w14:paraId="0000027E">
            <w:pPr>
              <w:rPr>
                <w:rFonts w:ascii="Cambria" w:cs="Cambria" w:eastAsia="Cambria" w:hAnsi="Cambria"/>
              </w:rPr>
            </w:pPr>
            <w:r w:rsidDel="00000000" w:rsidR="00000000" w:rsidRPr="00000000">
              <w:rPr>
                <w:rFonts w:ascii="Cambria" w:cs="Cambria" w:eastAsia="Cambria" w:hAnsi="Cambria"/>
                <w:rtl w:val="0"/>
              </w:rPr>
              <w:t xml:space="preserve">4.1. Explorarea relațiilor dintre componentele mediului natural în baza unor conexiuni interdisciplinare</w:t>
            </w:r>
          </w:p>
          <w:p w:rsidR="00000000" w:rsidDel="00000000" w:rsidP="00000000" w:rsidRDefault="00000000" w:rsidRPr="00000000" w14:paraId="000002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5.1. Aprecierea diversității naturale a patrimoniului geografic mondial </w:t>
            </w:r>
          </w:p>
          <w:p w:rsidR="00000000" w:rsidDel="00000000" w:rsidP="00000000" w:rsidRDefault="00000000" w:rsidRPr="00000000" w14:paraId="00000280">
            <w:pPr>
              <w:rPr>
                <w:rFonts w:ascii="Cambria" w:cs="Cambria" w:eastAsia="Cambria" w:hAnsi="Cambria"/>
                <w:b w:val="1"/>
                <w:bCs w:val="1"/>
              </w:rPr>
            </w:pPr>
            <w:r w:rsidDel="00000000" w:rsidR="00000000" w:rsidRPr="00000000">
              <w:rPr>
                <w:rFonts w:ascii="Cambria" w:cs="Cambria" w:eastAsia="Cambria" w:hAnsi="Cambria"/>
                <w:rtl w:val="0"/>
              </w:rPr>
              <w:t xml:space="preserve">5.2. Elaborarea măsurilor civice privind valorificarea rațională a patrimoniului natural mondial</w:t>
            </w:r>
            <w:r w:rsidDel="00000000" w:rsidR="00000000" w:rsidRPr="00000000">
              <w:rPr>
                <w:rtl w:val="0"/>
              </w:rPr>
            </w:r>
          </w:p>
        </w:tc>
        <w:tc>
          <w:tcPr/>
          <w:p w:rsidR="00000000" w:rsidDel="00000000" w:rsidP="00000000" w:rsidRDefault="00000000" w:rsidRPr="00000000" w14:paraId="00000281">
            <w:pPr>
              <w:tabs>
                <w:tab w:val="left" w:leader="none" w:pos="2010"/>
              </w:tabs>
              <w:rPr>
                <w:rFonts w:ascii="Cambria" w:cs="Cambria" w:eastAsia="Cambria" w:hAnsi="Cambria"/>
                <w:b w:val="1"/>
                <w:bCs w:val="1"/>
                <w:smallCaps w:val="1"/>
              </w:rPr>
            </w:pPr>
            <w:r w:rsidDel="00000000" w:rsidR="00000000" w:rsidRPr="00000000">
              <w:rPr>
                <w:rFonts w:ascii="Cambria" w:cs="Cambria" w:eastAsia="Cambria" w:hAnsi="Cambria"/>
                <w:b w:val="1"/>
                <w:bCs w:val="1"/>
                <w:rtl w:val="0"/>
              </w:rPr>
              <w:t xml:space="preserve">28. Mediul geografic: caracteristici generale.  Mediile ecuatoriale și subecuatoriale. </w:t>
            </w:r>
            <w:r w:rsidDel="00000000" w:rsidR="00000000" w:rsidRPr="00000000">
              <w:rPr>
                <w:rtl w:val="0"/>
              </w:rPr>
            </w:r>
          </w:p>
        </w:tc>
        <w:tc>
          <w:tcPr/>
          <w:p w:rsidR="00000000" w:rsidDel="00000000" w:rsidP="00000000" w:rsidRDefault="00000000" w:rsidRPr="00000000" w14:paraId="00000282">
            <w:pPr>
              <w:tabs>
                <w:tab w:val="left" w:leader="none" w:pos="2010"/>
              </w:tabs>
              <w:rPr>
                <w:rFonts w:ascii="Cambria" w:cs="Cambria" w:eastAsia="Cambria" w:hAnsi="Cambria"/>
                <w:b w:val="1"/>
                <w:bCs w:val="1"/>
                <w:smallCaps w:val="1"/>
              </w:rPr>
            </w:pPr>
            <w:r w:rsidDel="00000000" w:rsidR="00000000" w:rsidRPr="00000000">
              <w:rPr>
                <w:rFonts w:ascii="Cambria" w:cs="Cambria" w:eastAsia="Cambria" w:hAnsi="Cambria"/>
                <w:i w:val="1"/>
                <w:iCs w:val="1"/>
                <w:rtl w:val="0"/>
              </w:rPr>
              <w:t xml:space="preserve">Mediul geografic</w:t>
            </w:r>
            <w:r w:rsidDel="00000000" w:rsidR="00000000" w:rsidRPr="00000000">
              <w:rPr>
                <w:rtl w:val="0"/>
              </w:rPr>
            </w:r>
          </w:p>
        </w:tc>
        <w:tc>
          <w:tcPr/>
          <w:p w:rsidR="00000000" w:rsidDel="00000000" w:rsidP="00000000" w:rsidRDefault="00000000" w:rsidRPr="00000000" w14:paraId="00000283">
            <w:pPr>
              <w:tabs>
                <w:tab w:val="left" w:leader="none" w:pos="2010"/>
              </w:tabs>
              <w:rPr>
                <w:rFonts w:ascii="Cambria" w:cs="Cambria" w:eastAsia="Cambria" w:hAnsi="Cambria"/>
                <w:b w:val="1"/>
                <w:bCs w:val="1"/>
                <w:smallCaps w:val="1"/>
              </w:rPr>
            </w:pPr>
            <w:r w:rsidDel="00000000" w:rsidR="00000000" w:rsidRPr="00000000">
              <w:rPr>
                <w:rtl w:val="0"/>
              </w:rPr>
            </w:r>
          </w:p>
        </w:tc>
        <w:tc>
          <w:tcPr/>
          <w:p w:rsidR="00000000" w:rsidDel="00000000" w:rsidP="00000000" w:rsidRDefault="00000000" w:rsidRPr="00000000" w14:paraId="00000284">
            <w:pPr>
              <w:rPr>
                <w:rFonts w:ascii="Cambria" w:cs="Cambria" w:eastAsia="Cambria" w:hAnsi="Cambria"/>
                <w:b w:val="1"/>
                <w:bCs w:val="1"/>
              </w:rPr>
            </w:pPr>
            <w:r w:rsidDel="00000000" w:rsidR="00000000" w:rsidRPr="00000000">
              <w:rPr>
                <w:rFonts w:ascii="Cambria" w:cs="Cambria" w:eastAsia="Cambria" w:hAnsi="Cambria"/>
                <w:b w:val="1"/>
                <w:bCs w:val="1"/>
                <w:rtl w:val="0"/>
              </w:rPr>
              <w:t xml:space="preserve">2</w:t>
            </w:r>
          </w:p>
        </w:tc>
        <w:tc>
          <w:tcPr/>
          <w:p w:rsidR="00000000" w:rsidDel="00000000" w:rsidP="00000000" w:rsidRDefault="00000000" w:rsidRPr="00000000" w14:paraId="00000285">
            <w:pPr>
              <w:rPr>
                <w:rFonts w:ascii="Cambria" w:cs="Cambria" w:eastAsia="Cambria" w:hAnsi="Cambria"/>
                <w:b w:val="1"/>
                <w:bCs w:val="1"/>
              </w:rPr>
            </w:pPr>
            <w:r w:rsidDel="00000000" w:rsidR="00000000" w:rsidRPr="00000000">
              <w:rPr>
                <w:rtl w:val="0"/>
              </w:rPr>
            </w:r>
          </w:p>
        </w:tc>
        <w:tc>
          <w:tcPr/>
          <w:p w:rsidR="00000000" w:rsidDel="00000000" w:rsidP="00000000" w:rsidRDefault="00000000" w:rsidRPr="00000000" w14:paraId="00000286">
            <w:pPr>
              <w:rPr>
                <w:rFonts w:ascii="Cambria" w:cs="Cambria" w:eastAsia="Cambria" w:hAnsi="Cambria"/>
                <w:b w:val="1"/>
                <w:bCs w:val="1"/>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2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rPr>
            </w:pPr>
            <w:r w:rsidDel="00000000" w:rsidR="00000000" w:rsidRPr="00000000">
              <w:rPr>
                <w:rtl w:val="0"/>
              </w:rPr>
            </w:r>
          </w:p>
        </w:tc>
        <w:tc>
          <w:tcPr>
            <w:vMerge w:val="continue"/>
          </w:tcPr>
          <w:p w:rsidR="00000000" w:rsidDel="00000000" w:rsidP="00000000" w:rsidRDefault="00000000" w:rsidRPr="00000000" w14:paraId="000002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rPr>
            </w:pPr>
            <w:r w:rsidDel="00000000" w:rsidR="00000000" w:rsidRPr="00000000">
              <w:rPr>
                <w:rtl w:val="0"/>
              </w:rPr>
            </w:r>
          </w:p>
        </w:tc>
        <w:tc>
          <w:tcPr/>
          <w:p w:rsidR="00000000" w:rsidDel="00000000" w:rsidP="00000000" w:rsidRDefault="00000000" w:rsidRPr="00000000" w14:paraId="00000289">
            <w:pPr>
              <w:rPr>
                <w:rFonts w:ascii="Cambria" w:cs="Cambria" w:eastAsia="Cambria" w:hAnsi="Cambria"/>
                <w:b w:val="1"/>
                <w:bCs w:val="1"/>
              </w:rPr>
            </w:pPr>
            <w:r w:rsidDel="00000000" w:rsidR="00000000" w:rsidRPr="00000000">
              <w:rPr>
                <w:rFonts w:ascii="Cambria" w:cs="Cambria" w:eastAsia="Cambria" w:hAnsi="Cambria"/>
                <w:b w:val="1"/>
                <w:bCs w:val="1"/>
                <w:rtl w:val="0"/>
              </w:rPr>
              <w:t xml:space="preserve">29. Mediile tropicale și subtropicale. </w:t>
            </w:r>
          </w:p>
          <w:p w:rsidR="00000000" w:rsidDel="00000000" w:rsidP="00000000" w:rsidRDefault="00000000" w:rsidRPr="00000000" w14:paraId="0000028A">
            <w:pPr>
              <w:tabs>
                <w:tab w:val="left" w:leader="none" w:pos="2010"/>
              </w:tabs>
              <w:rPr>
                <w:rFonts w:ascii="Cambria" w:cs="Cambria" w:eastAsia="Cambria" w:hAnsi="Cambria"/>
                <w:b w:val="1"/>
                <w:bCs w:val="1"/>
                <w:smallCaps w:val="1"/>
              </w:rPr>
            </w:pPr>
            <w:r w:rsidDel="00000000" w:rsidR="00000000" w:rsidRPr="00000000">
              <w:rPr>
                <w:rFonts w:ascii="Cambria" w:cs="Cambria" w:eastAsia="Cambria" w:hAnsi="Cambria"/>
                <w:b w:val="1"/>
                <w:bCs w:val="1"/>
                <w:rtl w:val="0"/>
              </w:rPr>
              <w:t xml:space="preserve">Mediile temperate.</w:t>
            </w:r>
            <w:r w:rsidDel="00000000" w:rsidR="00000000" w:rsidRPr="00000000">
              <w:rPr>
                <w:rtl w:val="0"/>
              </w:rPr>
            </w:r>
          </w:p>
        </w:tc>
        <w:tc>
          <w:tcPr/>
          <w:p w:rsidR="00000000" w:rsidDel="00000000" w:rsidP="00000000" w:rsidRDefault="00000000" w:rsidRPr="00000000" w14:paraId="0000028B">
            <w:pPr>
              <w:tabs>
                <w:tab w:val="left" w:leader="none" w:pos="2010"/>
              </w:tabs>
              <w:rPr>
                <w:rFonts w:ascii="Cambria" w:cs="Cambria" w:eastAsia="Cambria" w:hAnsi="Cambria"/>
                <w:b w:val="1"/>
                <w:bCs w:val="1"/>
                <w:smallCaps w:val="1"/>
              </w:rPr>
            </w:pPr>
            <w:r w:rsidDel="00000000" w:rsidR="00000000" w:rsidRPr="00000000">
              <w:rPr>
                <w:rtl w:val="0"/>
              </w:rPr>
            </w:r>
          </w:p>
        </w:tc>
        <w:tc>
          <w:tcPr/>
          <w:p w:rsidR="00000000" w:rsidDel="00000000" w:rsidP="00000000" w:rsidRDefault="00000000" w:rsidRPr="00000000" w14:paraId="0000028C">
            <w:pPr>
              <w:tabs>
                <w:tab w:val="left" w:leader="none" w:pos="2010"/>
              </w:tabs>
              <w:rPr>
                <w:rFonts w:ascii="Cambria" w:cs="Cambria" w:eastAsia="Cambria" w:hAnsi="Cambria"/>
                <w:b w:val="1"/>
                <w:bCs w:val="1"/>
                <w:smallCaps w:val="1"/>
              </w:rPr>
            </w:pPr>
            <w:r w:rsidDel="00000000" w:rsidR="00000000" w:rsidRPr="00000000">
              <w:rPr>
                <w:rtl w:val="0"/>
              </w:rPr>
            </w:r>
          </w:p>
        </w:tc>
        <w:tc>
          <w:tcPr/>
          <w:p w:rsidR="00000000" w:rsidDel="00000000" w:rsidP="00000000" w:rsidRDefault="00000000" w:rsidRPr="00000000" w14:paraId="0000028D">
            <w:pPr>
              <w:rPr>
                <w:rFonts w:ascii="Cambria" w:cs="Cambria" w:eastAsia="Cambria" w:hAnsi="Cambria"/>
                <w:b w:val="1"/>
                <w:bCs w:val="1"/>
              </w:rPr>
            </w:pPr>
            <w:r w:rsidDel="00000000" w:rsidR="00000000" w:rsidRPr="00000000">
              <w:rPr>
                <w:rFonts w:ascii="Cambria" w:cs="Cambria" w:eastAsia="Cambria" w:hAnsi="Cambria"/>
                <w:b w:val="1"/>
                <w:bCs w:val="1"/>
                <w:rtl w:val="0"/>
              </w:rPr>
              <w:t xml:space="preserve">2</w:t>
            </w:r>
          </w:p>
        </w:tc>
        <w:tc>
          <w:tcPr/>
          <w:p w:rsidR="00000000" w:rsidDel="00000000" w:rsidP="00000000" w:rsidRDefault="00000000" w:rsidRPr="00000000" w14:paraId="0000028E">
            <w:pPr>
              <w:rPr>
                <w:rFonts w:ascii="Cambria" w:cs="Cambria" w:eastAsia="Cambria" w:hAnsi="Cambria"/>
                <w:b w:val="1"/>
                <w:bCs w:val="1"/>
              </w:rPr>
            </w:pPr>
            <w:r w:rsidDel="00000000" w:rsidR="00000000" w:rsidRPr="00000000">
              <w:rPr>
                <w:rtl w:val="0"/>
              </w:rPr>
            </w:r>
          </w:p>
        </w:tc>
        <w:tc>
          <w:tcPr/>
          <w:p w:rsidR="00000000" w:rsidDel="00000000" w:rsidP="00000000" w:rsidRDefault="00000000" w:rsidRPr="00000000" w14:paraId="0000028F">
            <w:pPr>
              <w:rPr>
                <w:rFonts w:ascii="Cambria" w:cs="Cambria" w:eastAsia="Cambria" w:hAnsi="Cambria"/>
                <w:b w:val="1"/>
                <w:bCs w:val="1"/>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2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rPr>
            </w:pPr>
            <w:r w:rsidDel="00000000" w:rsidR="00000000" w:rsidRPr="00000000">
              <w:rPr>
                <w:rtl w:val="0"/>
              </w:rPr>
            </w:r>
          </w:p>
        </w:tc>
        <w:tc>
          <w:tcPr>
            <w:vMerge w:val="continue"/>
          </w:tcPr>
          <w:p w:rsidR="00000000" w:rsidDel="00000000" w:rsidP="00000000" w:rsidRDefault="00000000" w:rsidRPr="00000000" w14:paraId="000002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rPr>
            </w:pPr>
            <w:r w:rsidDel="00000000" w:rsidR="00000000" w:rsidRPr="00000000">
              <w:rPr>
                <w:rtl w:val="0"/>
              </w:rPr>
            </w:r>
          </w:p>
        </w:tc>
        <w:tc>
          <w:tcPr/>
          <w:p w:rsidR="00000000" w:rsidDel="00000000" w:rsidP="00000000" w:rsidRDefault="00000000" w:rsidRPr="00000000" w14:paraId="00000292">
            <w:pPr>
              <w:tabs>
                <w:tab w:val="left" w:leader="none" w:pos="2010"/>
              </w:tabs>
              <w:rPr>
                <w:rFonts w:ascii="Cambria" w:cs="Cambria" w:eastAsia="Cambria" w:hAnsi="Cambria"/>
                <w:b w:val="1"/>
                <w:bCs w:val="1"/>
              </w:rPr>
            </w:pPr>
            <w:r w:rsidDel="00000000" w:rsidR="00000000" w:rsidRPr="00000000">
              <w:rPr>
                <w:rFonts w:ascii="Cambria" w:cs="Cambria" w:eastAsia="Cambria" w:hAnsi="Cambria"/>
                <w:b w:val="1"/>
                <w:bCs w:val="1"/>
                <w:rtl w:val="0"/>
              </w:rPr>
              <w:t xml:space="preserve">30. Mediile subpolare şi polare.</w:t>
            </w:r>
          </w:p>
          <w:p w:rsidR="00000000" w:rsidDel="00000000" w:rsidP="00000000" w:rsidRDefault="00000000" w:rsidRPr="00000000" w14:paraId="00000293">
            <w:pPr>
              <w:tabs>
                <w:tab w:val="left" w:leader="none" w:pos="2010"/>
              </w:tabs>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294">
            <w:pPr>
              <w:tabs>
                <w:tab w:val="left" w:leader="none" w:pos="2010"/>
              </w:tabs>
              <w:rPr>
                <w:rFonts w:ascii="Cambria" w:cs="Cambria" w:eastAsia="Cambria" w:hAnsi="Cambria"/>
                <w:b w:val="1"/>
                <w:bCs w:val="1"/>
                <w:smallCaps w:val="1"/>
              </w:rPr>
            </w:pPr>
            <w:r w:rsidDel="00000000" w:rsidR="00000000" w:rsidRPr="00000000">
              <w:rPr>
                <w:rFonts w:ascii="Cambria" w:cs="Cambria" w:eastAsia="Cambria" w:hAnsi="Cambria"/>
                <w:b w:val="1"/>
                <w:bCs w:val="1"/>
                <w:rtl w:val="0"/>
              </w:rPr>
              <w:t xml:space="preserve">      Generalizare</w:t>
            </w:r>
            <w:r w:rsidDel="00000000" w:rsidR="00000000" w:rsidRPr="00000000">
              <w:rPr>
                <w:rtl w:val="0"/>
              </w:rPr>
            </w:r>
          </w:p>
        </w:tc>
        <w:tc>
          <w:tcPr/>
          <w:p w:rsidR="00000000" w:rsidDel="00000000" w:rsidP="00000000" w:rsidRDefault="00000000" w:rsidRPr="00000000" w14:paraId="00000295">
            <w:pPr>
              <w:tabs>
                <w:tab w:val="left" w:leader="none" w:pos="2010"/>
              </w:tabs>
              <w:rPr>
                <w:rFonts w:ascii="Cambria" w:cs="Cambria" w:eastAsia="Cambria" w:hAnsi="Cambria"/>
                <w:b w:val="1"/>
                <w:bCs w:val="1"/>
                <w:smallCaps w:val="1"/>
              </w:rPr>
            </w:pPr>
            <w:r w:rsidDel="00000000" w:rsidR="00000000" w:rsidRPr="00000000">
              <w:rPr>
                <w:rtl w:val="0"/>
              </w:rPr>
            </w:r>
          </w:p>
        </w:tc>
        <w:tc>
          <w:tcPr/>
          <w:p w:rsidR="00000000" w:rsidDel="00000000" w:rsidP="00000000" w:rsidRDefault="00000000" w:rsidRPr="00000000" w14:paraId="00000296">
            <w:pPr>
              <w:tabs>
                <w:tab w:val="left" w:leader="none" w:pos="2010"/>
              </w:tabs>
              <w:rPr>
                <w:rFonts w:ascii="Cambria" w:cs="Cambria" w:eastAsia="Cambria" w:hAnsi="Cambria"/>
                <w:b w:val="1"/>
                <w:bCs w:val="1"/>
                <w:smallCaps w:val="1"/>
              </w:rPr>
            </w:pPr>
            <w:r w:rsidDel="00000000" w:rsidR="00000000" w:rsidRPr="00000000">
              <w:rPr>
                <w:rtl w:val="0"/>
              </w:rPr>
            </w:r>
          </w:p>
        </w:tc>
        <w:tc>
          <w:tcPr/>
          <w:p w:rsidR="00000000" w:rsidDel="00000000" w:rsidP="00000000" w:rsidRDefault="00000000" w:rsidRPr="00000000" w14:paraId="00000297">
            <w:pPr>
              <w:rPr>
                <w:rFonts w:ascii="Cambria" w:cs="Cambria" w:eastAsia="Cambria" w:hAnsi="Cambria"/>
                <w:b w:val="1"/>
                <w:bCs w:val="1"/>
              </w:rPr>
            </w:pPr>
            <w:r w:rsidDel="00000000" w:rsidR="00000000" w:rsidRPr="00000000">
              <w:rPr>
                <w:rFonts w:ascii="Cambria" w:cs="Cambria" w:eastAsia="Cambria" w:hAnsi="Cambria"/>
                <w:b w:val="1"/>
                <w:bCs w:val="1"/>
                <w:rtl w:val="0"/>
              </w:rPr>
              <w:t xml:space="preserve">1</w:t>
            </w:r>
          </w:p>
          <w:p w:rsidR="00000000" w:rsidDel="00000000" w:rsidP="00000000" w:rsidRDefault="00000000" w:rsidRPr="00000000" w14:paraId="00000298">
            <w:pPr>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299">
            <w:pPr>
              <w:rPr>
                <w:rFonts w:ascii="Cambria" w:cs="Cambria" w:eastAsia="Cambria" w:hAnsi="Cambria"/>
                <w:b w:val="1"/>
                <w:bCs w:val="1"/>
              </w:rPr>
            </w:pPr>
            <w:r w:rsidDel="00000000" w:rsidR="00000000" w:rsidRPr="00000000">
              <w:rPr>
                <w:rFonts w:ascii="Cambria" w:cs="Cambria" w:eastAsia="Cambria" w:hAnsi="Cambria"/>
                <w:b w:val="1"/>
                <w:bCs w:val="1"/>
                <w:rtl w:val="0"/>
              </w:rPr>
              <w:t xml:space="preserve">1</w:t>
            </w:r>
          </w:p>
        </w:tc>
        <w:tc>
          <w:tcPr/>
          <w:p w:rsidR="00000000" w:rsidDel="00000000" w:rsidP="00000000" w:rsidRDefault="00000000" w:rsidRPr="00000000" w14:paraId="0000029A">
            <w:pPr>
              <w:rPr>
                <w:rFonts w:ascii="Cambria" w:cs="Cambria" w:eastAsia="Cambria" w:hAnsi="Cambria"/>
                <w:b w:val="1"/>
                <w:bCs w:val="1"/>
              </w:rPr>
            </w:pPr>
            <w:r w:rsidDel="00000000" w:rsidR="00000000" w:rsidRPr="00000000">
              <w:rPr>
                <w:rtl w:val="0"/>
              </w:rPr>
            </w:r>
          </w:p>
        </w:tc>
        <w:tc>
          <w:tcPr/>
          <w:p w:rsidR="00000000" w:rsidDel="00000000" w:rsidP="00000000" w:rsidRDefault="00000000" w:rsidRPr="00000000" w14:paraId="0000029B">
            <w:pPr>
              <w:rPr>
                <w:rFonts w:ascii="Cambria" w:cs="Cambria" w:eastAsia="Cambria" w:hAnsi="Cambria"/>
                <w:b w:val="1"/>
                <w:bCs w:val="1"/>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2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rPr>
            </w:pPr>
            <w:r w:rsidDel="00000000" w:rsidR="00000000" w:rsidRPr="00000000">
              <w:rPr>
                <w:rtl w:val="0"/>
              </w:rPr>
            </w:r>
          </w:p>
        </w:tc>
        <w:tc>
          <w:tcPr>
            <w:vMerge w:val="continue"/>
          </w:tcPr>
          <w:p w:rsidR="00000000" w:rsidDel="00000000" w:rsidP="00000000" w:rsidRDefault="00000000" w:rsidRPr="00000000" w14:paraId="000002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rPr>
            </w:pPr>
            <w:r w:rsidDel="00000000" w:rsidR="00000000" w:rsidRPr="00000000">
              <w:rPr>
                <w:rtl w:val="0"/>
              </w:rPr>
            </w:r>
          </w:p>
        </w:tc>
        <w:tc>
          <w:tcPr/>
          <w:p w:rsidR="00000000" w:rsidDel="00000000" w:rsidP="00000000" w:rsidRDefault="00000000" w:rsidRPr="00000000" w14:paraId="0000029E">
            <w:pPr>
              <w:tabs>
                <w:tab w:val="left" w:leader="none" w:pos="2010"/>
              </w:tabs>
              <w:rPr>
                <w:rFonts w:ascii="Cambria" w:cs="Cambria" w:eastAsia="Cambria" w:hAnsi="Cambria"/>
                <w:b w:val="1"/>
                <w:bCs w:val="1"/>
                <w:smallCaps w:val="1"/>
              </w:rPr>
            </w:pPr>
            <w:r w:rsidDel="00000000" w:rsidR="00000000" w:rsidRPr="00000000">
              <w:rPr>
                <w:rtl w:val="0"/>
              </w:rPr>
            </w:r>
          </w:p>
        </w:tc>
        <w:tc>
          <w:tcPr/>
          <w:p w:rsidR="00000000" w:rsidDel="00000000" w:rsidP="00000000" w:rsidRDefault="00000000" w:rsidRPr="00000000" w14:paraId="0000029F">
            <w:pPr>
              <w:tabs>
                <w:tab w:val="left" w:leader="none" w:pos="2010"/>
              </w:tabs>
              <w:rPr>
                <w:rFonts w:ascii="Cambria" w:cs="Cambria" w:eastAsia="Cambria" w:hAnsi="Cambria"/>
                <w:b w:val="1"/>
                <w:bCs w:val="1"/>
                <w:smallCaps w:val="1"/>
              </w:rPr>
            </w:pPr>
            <w:r w:rsidDel="00000000" w:rsidR="00000000" w:rsidRPr="00000000">
              <w:rPr>
                <w:rtl w:val="0"/>
              </w:rPr>
            </w:r>
          </w:p>
        </w:tc>
        <w:tc>
          <w:tcPr/>
          <w:p w:rsidR="00000000" w:rsidDel="00000000" w:rsidP="00000000" w:rsidRDefault="00000000" w:rsidRPr="00000000" w14:paraId="000002A0">
            <w:pPr>
              <w:tabs>
                <w:tab w:val="left" w:leader="none" w:pos="2010"/>
              </w:tabs>
              <w:rPr>
                <w:rFonts w:ascii="Cambria" w:cs="Cambria" w:eastAsia="Cambria" w:hAnsi="Cambria"/>
                <w:b w:val="1"/>
                <w:bCs w:val="1"/>
                <w:smallCaps w:val="1"/>
              </w:rPr>
            </w:pPr>
            <w:r w:rsidDel="00000000" w:rsidR="00000000" w:rsidRPr="00000000">
              <w:rPr>
                <w:rtl w:val="0"/>
              </w:rPr>
            </w:r>
          </w:p>
        </w:tc>
        <w:tc>
          <w:tcPr/>
          <w:p w:rsidR="00000000" w:rsidDel="00000000" w:rsidP="00000000" w:rsidRDefault="00000000" w:rsidRPr="00000000" w14:paraId="000002A1">
            <w:pPr>
              <w:rPr>
                <w:rFonts w:ascii="Cambria" w:cs="Cambria" w:eastAsia="Cambria" w:hAnsi="Cambria"/>
                <w:b w:val="1"/>
                <w:bCs w:val="1"/>
              </w:rPr>
            </w:pPr>
            <w:r w:rsidDel="00000000" w:rsidR="00000000" w:rsidRPr="00000000">
              <w:rPr>
                <w:rtl w:val="0"/>
              </w:rPr>
            </w:r>
          </w:p>
        </w:tc>
        <w:tc>
          <w:tcPr/>
          <w:p w:rsidR="00000000" w:rsidDel="00000000" w:rsidP="00000000" w:rsidRDefault="00000000" w:rsidRPr="00000000" w14:paraId="000002A2">
            <w:pPr>
              <w:rPr>
                <w:rFonts w:ascii="Cambria" w:cs="Cambria" w:eastAsia="Cambria" w:hAnsi="Cambria"/>
                <w:b w:val="1"/>
                <w:bCs w:val="1"/>
              </w:rPr>
            </w:pPr>
            <w:r w:rsidDel="00000000" w:rsidR="00000000" w:rsidRPr="00000000">
              <w:rPr>
                <w:rtl w:val="0"/>
              </w:rPr>
            </w:r>
          </w:p>
        </w:tc>
        <w:tc>
          <w:tcPr/>
          <w:p w:rsidR="00000000" w:rsidDel="00000000" w:rsidP="00000000" w:rsidRDefault="00000000" w:rsidRPr="00000000" w14:paraId="000002A3">
            <w:pPr>
              <w:rPr>
                <w:rFonts w:ascii="Cambria" w:cs="Cambria" w:eastAsia="Cambria" w:hAnsi="Cambria"/>
                <w:b w:val="1"/>
                <w:bCs w:val="1"/>
              </w:rPr>
            </w:pPr>
            <w:r w:rsidDel="00000000" w:rsidR="00000000" w:rsidRPr="00000000">
              <w:rPr>
                <w:rtl w:val="0"/>
              </w:rPr>
            </w:r>
          </w:p>
        </w:tc>
      </w:tr>
      <w:tr>
        <w:trPr>
          <w:cantSplit w:val="0"/>
          <w:tblHeader w:val="0"/>
        </w:trPr>
        <w:tc>
          <w:tcPr>
            <w:gridSpan w:val="5"/>
          </w:tcPr>
          <w:p w:rsidR="00000000" w:rsidDel="00000000" w:rsidP="00000000" w:rsidRDefault="00000000" w:rsidRPr="00000000" w14:paraId="000002A4">
            <w:pPr>
              <w:tabs>
                <w:tab w:val="left" w:leader="none" w:pos="2010"/>
              </w:tabs>
              <w:jc w:val="right"/>
              <w:rPr>
                <w:rFonts w:ascii="Cambria" w:cs="Cambria" w:eastAsia="Cambria" w:hAnsi="Cambria"/>
                <w:b w:val="1"/>
                <w:bCs w:val="1"/>
                <w:smallCaps w:val="1"/>
              </w:rPr>
            </w:pPr>
            <w:r w:rsidDel="00000000" w:rsidR="00000000" w:rsidRPr="00000000">
              <w:rPr>
                <w:rFonts w:ascii="Cambria" w:cs="Cambria" w:eastAsia="Cambria" w:hAnsi="Cambria"/>
                <w:b w:val="1"/>
                <w:bCs w:val="1"/>
                <w:smallCaps w:val="1"/>
                <w:rtl w:val="0"/>
              </w:rPr>
              <w:t xml:space="preserve">TOTAL </w:t>
            </w:r>
          </w:p>
        </w:tc>
        <w:tc>
          <w:tcPr>
            <w:gridSpan w:val="3"/>
          </w:tcPr>
          <w:p w:rsidR="00000000" w:rsidDel="00000000" w:rsidP="00000000" w:rsidRDefault="00000000" w:rsidRPr="00000000" w14:paraId="000002A9">
            <w:pPr>
              <w:rPr>
                <w:rFonts w:ascii="Cambria" w:cs="Cambria" w:eastAsia="Cambria" w:hAnsi="Cambria"/>
                <w:b w:val="1"/>
                <w:bCs w:val="1"/>
              </w:rPr>
            </w:pPr>
            <w:r w:rsidDel="00000000" w:rsidR="00000000" w:rsidRPr="00000000">
              <w:rPr>
                <w:rFonts w:ascii="Cambria" w:cs="Cambria" w:eastAsia="Cambria" w:hAnsi="Cambria"/>
                <w:b w:val="1"/>
                <w:bCs w:val="1"/>
                <w:rtl w:val="0"/>
              </w:rPr>
              <w:t xml:space="preserve">60 ore</w:t>
            </w:r>
          </w:p>
        </w:tc>
      </w:tr>
    </w:tbl>
    <w:p w:rsidR="00000000" w:rsidDel="00000000" w:rsidP="00000000" w:rsidRDefault="00000000" w:rsidRPr="00000000" w14:paraId="000002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sectPr>
      <w:type w:val="nextPage"/>
      <w:pgSz w:h="11907" w:w="16839" w:orient="landscape"/>
      <w:pgMar w:bottom="426" w:top="709" w:left="907" w:right="907" w:header="510" w:footer="567"/>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Times New Roman"/>
  <w:font w:name="Courier New"/>
  <w:font w:name="Noto Sans Symbols">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A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44"/>
        <w:tab w:val="right" w:leader="none" w:pos="9689"/>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0"/>
      <w:numFmt w:val="bullet"/>
      <w:lvlText w:val="-"/>
      <w:lvlJc w:val="left"/>
      <w:pPr>
        <w:ind w:left="720" w:hanging="360"/>
      </w:pPr>
      <w:rPr>
        <w:rFonts w:ascii="Times New Roman" w:cs="Times New Roman" w:eastAsia="Times New Roman" w:hAnsi="Times New Roman"/>
        <w:sz w:val="20"/>
        <w:szCs w:val="2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decimal"/>
      <w:lvlText w:val="%1."/>
      <w:lvlJc w:val="left"/>
      <w:pPr>
        <w:ind w:left="360" w:hanging="360"/>
      </w:pPr>
      <w:rPr/>
    </w:lvl>
    <w:lvl w:ilvl="1">
      <w:start w:val="1"/>
      <w:numFmt w:val="decimal"/>
      <w:lvlText w:val="%1.%2."/>
      <w:lvlJc w:val="left"/>
      <w:pPr>
        <w:ind w:left="360" w:hanging="360"/>
      </w:pPr>
      <w:rPr/>
    </w:lvl>
    <w:lvl w:ilvl="2">
      <w:start w:val="1"/>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080" w:hanging="1080"/>
      </w:pPr>
      <w:rPr/>
    </w:lvl>
    <w:lvl w:ilvl="6">
      <w:start w:val="1"/>
      <w:numFmt w:val="decimal"/>
      <w:lvlText w:val="%1.%2.%3.%4.%5.%6.%7."/>
      <w:lvlJc w:val="left"/>
      <w:pPr>
        <w:ind w:left="1440" w:hanging="1440"/>
      </w:pPr>
      <w:rPr/>
    </w:lvl>
    <w:lvl w:ilvl="7">
      <w:start w:val="1"/>
      <w:numFmt w:val="decimal"/>
      <w:lvlText w:val="%1.%2.%3.%4.%5.%6.%7.%8."/>
      <w:lvlJc w:val="left"/>
      <w:pPr>
        <w:ind w:left="1440" w:hanging="1440"/>
      </w:pPr>
      <w:rPr/>
    </w:lvl>
    <w:lvl w:ilvl="8">
      <w:start w:val="1"/>
      <w:numFmt w:val="decimal"/>
      <w:lvlText w:val="%1.%2.%3.%4.%5.%6.%7.%8.%9."/>
      <w:lvlJc w:val="left"/>
      <w:pPr>
        <w:ind w:left="1800" w:hanging="1800"/>
      </w:pPr>
      <w:rPr/>
    </w:lvl>
  </w:abstractNum>
  <w:abstractNum w:abstractNumId="4">
    <w:lvl w:ilvl="0">
      <w:start w:val="2"/>
      <w:numFmt w:val="decimal"/>
      <w:lvlText w:val="%1"/>
      <w:lvlJc w:val="left"/>
      <w:pPr>
        <w:ind w:left="110" w:hanging="335"/>
      </w:pPr>
      <w:rPr/>
    </w:lvl>
    <w:lvl w:ilvl="1">
      <w:start w:val="1"/>
      <w:numFmt w:val="decimal"/>
      <w:lvlText w:val="%1.%2."/>
      <w:lvlJc w:val="left"/>
      <w:pPr>
        <w:ind w:left="110" w:hanging="335"/>
      </w:pPr>
      <w:rPr>
        <w:rFonts w:ascii="Times New Roman" w:cs="Times New Roman" w:eastAsia="Times New Roman" w:hAnsi="Times New Roman"/>
        <w:sz w:val="24"/>
        <w:szCs w:val="24"/>
      </w:rPr>
    </w:lvl>
    <w:lvl w:ilvl="2">
      <w:start w:val="0"/>
      <w:numFmt w:val="bullet"/>
      <w:lvlText w:val="•"/>
      <w:lvlJc w:val="left"/>
      <w:pPr>
        <w:ind w:left="674" w:hanging="334.99999999999994"/>
      </w:pPr>
      <w:rPr/>
    </w:lvl>
    <w:lvl w:ilvl="3">
      <w:start w:val="0"/>
      <w:numFmt w:val="bullet"/>
      <w:lvlText w:val="•"/>
      <w:lvlJc w:val="left"/>
      <w:pPr>
        <w:ind w:left="951" w:hanging="335"/>
      </w:pPr>
      <w:rPr/>
    </w:lvl>
    <w:lvl w:ilvl="4">
      <w:start w:val="0"/>
      <w:numFmt w:val="bullet"/>
      <w:lvlText w:val="•"/>
      <w:lvlJc w:val="left"/>
      <w:pPr>
        <w:ind w:left="1228" w:hanging="335"/>
      </w:pPr>
      <w:rPr/>
    </w:lvl>
    <w:lvl w:ilvl="5">
      <w:start w:val="0"/>
      <w:numFmt w:val="bullet"/>
      <w:lvlText w:val="•"/>
      <w:lvlJc w:val="left"/>
      <w:pPr>
        <w:ind w:left="1506" w:hanging="335"/>
      </w:pPr>
      <w:rPr/>
    </w:lvl>
    <w:lvl w:ilvl="6">
      <w:start w:val="0"/>
      <w:numFmt w:val="bullet"/>
      <w:lvlText w:val="•"/>
      <w:lvlJc w:val="left"/>
      <w:pPr>
        <w:ind w:left="1783" w:hanging="335"/>
      </w:pPr>
      <w:rPr/>
    </w:lvl>
    <w:lvl w:ilvl="7">
      <w:start w:val="0"/>
      <w:numFmt w:val="bullet"/>
      <w:lvlText w:val="•"/>
      <w:lvlJc w:val="left"/>
      <w:pPr>
        <w:ind w:left="2060" w:hanging="335"/>
      </w:pPr>
      <w:rPr/>
    </w:lvl>
    <w:lvl w:ilvl="8">
      <w:start w:val="0"/>
      <w:numFmt w:val="bullet"/>
      <w:lvlText w:val="•"/>
      <w:lvlJc w:val="left"/>
      <w:pPr>
        <w:ind w:left="2337" w:hanging="335"/>
      </w:pPr>
      <w:rPr/>
    </w:lvl>
  </w:abstractNum>
  <w:abstractNum w:abstractNumId="5">
    <w:lvl w:ilvl="0">
      <w:start w:val="3"/>
      <w:numFmt w:val="decimal"/>
      <w:lvlText w:val="%1"/>
      <w:lvlJc w:val="left"/>
      <w:pPr>
        <w:ind w:left="110" w:hanging="336"/>
      </w:pPr>
      <w:rPr/>
    </w:lvl>
    <w:lvl w:ilvl="1">
      <w:start w:val="1"/>
      <w:numFmt w:val="decimal"/>
      <w:lvlText w:val="%1.%2."/>
      <w:lvlJc w:val="left"/>
      <w:pPr>
        <w:ind w:left="110" w:hanging="336"/>
      </w:pPr>
      <w:rPr>
        <w:rFonts w:ascii="Times New Roman" w:cs="Times New Roman" w:eastAsia="Times New Roman" w:hAnsi="Times New Roman"/>
        <w:sz w:val="24"/>
        <w:szCs w:val="24"/>
      </w:rPr>
    </w:lvl>
    <w:lvl w:ilvl="2">
      <w:start w:val="0"/>
      <w:numFmt w:val="bullet"/>
      <w:lvlText w:val="•"/>
      <w:lvlJc w:val="left"/>
      <w:pPr>
        <w:ind w:left="674" w:hanging="335.99999999999994"/>
      </w:pPr>
      <w:rPr/>
    </w:lvl>
    <w:lvl w:ilvl="3">
      <w:start w:val="0"/>
      <w:numFmt w:val="bullet"/>
      <w:lvlText w:val="•"/>
      <w:lvlJc w:val="left"/>
      <w:pPr>
        <w:ind w:left="951" w:hanging="336.0000000000001"/>
      </w:pPr>
      <w:rPr/>
    </w:lvl>
    <w:lvl w:ilvl="4">
      <w:start w:val="0"/>
      <w:numFmt w:val="bullet"/>
      <w:lvlText w:val="•"/>
      <w:lvlJc w:val="left"/>
      <w:pPr>
        <w:ind w:left="1228" w:hanging="336.0000000000001"/>
      </w:pPr>
      <w:rPr/>
    </w:lvl>
    <w:lvl w:ilvl="5">
      <w:start w:val="0"/>
      <w:numFmt w:val="bullet"/>
      <w:lvlText w:val="•"/>
      <w:lvlJc w:val="left"/>
      <w:pPr>
        <w:ind w:left="1506" w:hanging="336"/>
      </w:pPr>
      <w:rPr/>
    </w:lvl>
    <w:lvl w:ilvl="6">
      <w:start w:val="0"/>
      <w:numFmt w:val="bullet"/>
      <w:lvlText w:val="•"/>
      <w:lvlJc w:val="left"/>
      <w:pPr>
        <w:ind w:left="1783" w:hanging="335.9999999999998"/>
      </w:pPr>
      <w:rPr/>
    </w:lvl>
    <w:lvl w:ilvl="7">
      <w:start w:val="0"/>
      <w:numFmt w:val="bullet"/>
      <w:lvlText w:val="•"/>
      <w:lvlJc w:val="left"/>
      <w:pPr>
        <w:ind w:left="2060" w:hanging="336"/>
      </w:pPr>
      <w:rPr/>
    </w:lvl>
    <w:lvl w:ilvl="8">
      <w:start w:val="0"/>
      <w:numFmt w:val="bullet"/>
      <w:lvlText w:val="•"/>
      <w:lvlJc w:val="left"/>
      <w:pPr>
        <w:ind w:left="2337" w:hanging="336"/>
      </w:pPr>
      <w:rPr/>
    </w:lvl>
  </w:abstractNum>
  <w:abstractNum w:abstractNumId="6">
    <w:lvl w:ilvl="0">
      <w:start w:val="1"/>
      <w:numFmt w:val="decimal"/>
      <w:lvlText w:val="%1."/>
      <w:lvlJc w:val="left"/>
      <w:pPr>
        <w:ind w:left="360" w:hanging="360"/>
      </w:pPr>
      <w:rPr/>
    </w:lvl>
    <w:lvl w:ilvl="1">
      <w:start w:val="2"/>
      <w:numFmt w:val="decimal"/>
      <w:lvlText w:val="%1.%2."/>
      <w:lvlJc w:val="left"/>
      <w:pPr>
        <w:ind w:left="360" w:hanging="360"/>
      </w:pPr>
      <w:rPr/>
    </w:lvl>
    <w:lvl w:ilvl="2">
      <w:start w:val="1"/>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080" w:hanging="1080"/>
      </w:pPr>
      <w:rPr/>
    </w:lvl>
    <w:lvl w:ilvl="6">
      <w:start w:val="1"/>
      <w:numFmt w:val="decimal"/>
      <w:lvlText w:val="%1.%2.%3.%4.%5.%6.%7."/>
      <w:lvlJc w:val="left"/>
      <w:pPr>
        <w:ind w:left="1440" w:hanging="1440"/>
      </w:pPr>
      <w:rPr/>
    </w:lvl>
    <w:lvl w:ilvl="7">
      <w:start w:val="1"/>
      <w:numFmt w:val="decimal"/>
      <w:lvlText w:val="%1.%2.%3.%4.%5.%6.%7.%8."/>
      <w:lvlJc w:val="left"/>
      <w:pPr>
        <w:ind w:left="1440" w:hanging="1440"/>
      </w:pPr>
      <w:rPr/>
    </w:lvl>
    <w:lvl w:ilvl="8">
      <w:start w:val="1"/>
      <w:numFmt w:val="decimal"/>
      <w:lvlText w:val="%1.%2.%3.%4.%5.%6.%7.%8.%9."/>
      <w:lvlJc w:val="left"/>
      <w:pPr>
        <w:ind w:left="1800" w:hanging="1800"/>
      </w:pPr>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ro-MD"/>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hd w:fill="ffffff" w:val="clear"/>
      <w:spacing w:line="223" w:lineRule="auto"/>
      <w:ind w:firstLine="397"/>
      <w:jc w:val="center"/>
    </w:pPr>
    <w:rPr>
      <w:rFonts w:ascii="Cambria" w:cs="Cambria" w:eastAsia="Cambria" w:hAnsi="Cambria"/>
      <w:b w:val="1"/>
      <w:bCs w:val="1"/>
      <w:sz w:val="32"/>
      <w:szCs w:val="32"/>
    </w:rPr>
  </w:style>
  <w:style w:type="character" w:styleId="Fontdeparagrafimplicit" w:default="1">
    <w:name w:val="Default Paragraph Font"/>
    <w:uiPriority w:val="1"/>
    <w:semiHidden w:val="1"/>
    <w:unhideWhenUsed w:val="1"/>
  </w:style>
  <w:style w:type="table" w:styleId="Tabel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FrListare" w:default="1">
    <w:name w:val="No List"/>
    <w:uiPriority w:val="99"/>
    <w:semiHidden w:val="1"/>
    <w:unhideWhenUsed w:val="1"/>
  </w:style>
  <w:style w:type="paragraph" w:styleId="Frspaiere">
    <w:name w:val="No Spacing"/>
    <w:link w:val="FrspaiereCaracter"/>
    <w:uiPriority w:val="1"/>
    <w:qFormat w:val="1"/>
    <w:rsid w:val="001D1C42"/>
    <w:pPr>
      <w:spacing w:after="0" w:line="240" w:lineRule="auto"/>
    </w:pPr>
    <w:rPr>
      <w:kern w:val="0"/>
      <w:lang w:val="ru-RU"/>
    </w:rPr>
  </w:style>
  <w:style w:type="table" w:styleId="Tabelgril">
    <w:name w:val="Table Grid"/>
    <w:basedOn w:val="TabelNormal"/>
    <w:uiPriority w:val="39"/>
    <w:rsid w:val="001D1C42"/>
    <w:pPr>
      <w:spacing w:after="0" w:line="240" w:lineRule="auto"/>
    </w:pPr>
    <w:rPr>
      <w:kern w:val="0"/>
      <w:lang w:val="ru-RU"/>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fontstyle01" w:customStyle="1">
    <w:name w:val="fontstyle01"/>
    <w:basedOn w:val="Fontdeparagrafimplicit"/>
    <w:rsid w:val="001D1C42"/>
    <w:rPr>
      <w:rFonts w:ascii="Times New Roman" w:cs="Times New Roman" w:hAnsi="Times New Roman" w:hint="default"/>
      <w:b w:val="1"/>
      <w:bCs w:val="1"/>
      <w:i w:val="0"/>
      <w:iCs w:val="0"/>
      <w:color w:val="000000"/>
      <w:sz w:val="24"/>
      <w:szCs w:val="24"/>
    </w:rPr>
  </w:style>
  <w:style w:type="character" w:styleId="FrspaiereCaracter" w:customStyle="1">
    <w:name w:val="Fără spațiere Caracter"/>
    <w:basedOn w:val="Fontdeparagrafimplicit"/>
    <w:link w:val="Frspaiere"/>
    <w:uiPriority w:val="1"/>
    <w:locked w:val="1"/>
    <w:rsid w:val="001D1C42"/>
    <w:rPr>
      <w:kern w:val="0"/>
      <w:lang w:val="ru-RU"/>
    </w:rPr>
  </w:style>
  <w:style w:type="paragraph" w:styleId="Listparagraf">
    <w:name w:val="List Paragraph"/>
    <w:aliases w:val="List Paragraph 1,Абзац списка1,List Paragraph11,Абзац списка2"/>
    <w:basedOn w:val="Normal"/>
    <w:link w:val="ListparagrafCaracter"/>
    <w:uiPriority w:val="34"/>
    <w:qFormat w:val="1"/>
    <w:rsid w:val="00576263"/>
    <w:pPr>
      <w:spacing w:after="200" w:line="276" w:lineRule="auto"/>
      <w:ind w:left="720"/>
      <w:contextualSpacing w:val="1"/>
    </w:pPr>
    <w:rPr>
      <w:rFonts w:ascii="Calibri" w:eastAsia="Calibri" w:hAnsi="Calibri"/>
      <w:sz w:val="22"/>
      <w:szCs w:val="22"/>
      <w:lang w:eastAsia="en-US" w:val="en-US"/>
    </w:rPr>
  </w:style>
  <w:style w:type="character" w:styleId="ListparagrafCaracter" w:customStyle="1">
    <w:name w:val="Listă paragraf Caracter"/>
    <w:aliases w:val="List Paragraph 1 Caracter,Абзац списка1 Caracter,List Paragraph11 Caracter,Абзац списка2 Caracter"/>
    <w:link w:val="Listparagraf"/>
    <w:uiPriority w:val="34"/>
    <w:rsid w:val="00576263"/>
    <w:rPr>
      <w:rFonts w:ascii="Calibri" w:cs="Times New Roman" w:eastAsia="Calibri" w:hAnsi="Calibri"/>
      <w:kern w:val="0"/>
    </w:rPr>
  </w:style>
  <w:style w:type="paragraph" w:styleId="Default" w:customStyle="1">
    <w:name w:val="Default"/>
    <w:rsid w:val="00576263"/>
    <w:pPr>
      <w:autoSpaceDE w:val="0"/>
      <w:autoSpaceDN w:val="0"/>
      <w:adjustRightInd w:val="0"/>
      <w:spacing w:after="0" w:line="240" w:lineRule="auto"/>
    </w:pPr>
    <w:rPr>
      <w:rFonts w:ascii="Times New Roman" w:cs="Times New Roman" w:hAnsi="Times New Roman"/>
      <w:color w:val="000000"/>
      <w:kern w:val="0"/>
      <w:sz w:val="24"/>
      <w:szCs w:val="24"/>
      <w:lang w:val="ro-RO"/>
    </w:rPr>
  </w:style>
  <w:style w:type="character" w:styleId="A9" w:customStyle="1">
    <w:name w:val="A9"/>
    <w:uiPriority w:val="99"/>
    <w:rsid w:val="00576263"/>
    <w:rPr>
      <w:color w:val="000000"/>
      <w:sz w:val="20"/>
      <w:szCs w:val="20"/>
    </w:rPr>
  </w:style>
  <w:style w:type="character" w:styleId="fontstyle21" w:customStyle="1">
    <w:name w:val="fontstyle21"/>
    <w:basedOn w:val="Fontdeparagrafimplicit"/>
    <w:rsid w:val="00344E8F"/>
    <w:rPr>
      <w:rFonts w:ascii="Calibri-Italic" w:hAnsi="Calibri-Italic" w:hint="default"/>
      <w:b w:val="0"/>
      <w:bCs w:val="0"/>
      <w:i w:val="1"/>
      <w:iCs w:val="1"/>
      <w:color w:val="242021"/>
      <w:sz w:val="20"/>
      <w:szCs w:val="20"/>
    </w:rPr>
  </w:style>
  <w:style w:type="character" w:styleId="Accentuat">
    <w:name w:val="Emphasis"/>
    <w:basedOn w:val="Fontdeparagrafimplicit"/>
    <w:uiPriority w:val="20"/>
    <w:qFormat w:val="1"/>
    <w:rsid w:val="00FD3657"/>
    <w:rPr>
      <w:i w:val="1"/>
      <w:iCs w:val="1"/>
    </w:rPr>
  </w:style>
  <w:style w:type="paragraph" w:styleId="Pa16" w:customStyle="1">
    <w:name w:val="Pa16"/>
    <w:basedOn w:val="Default"/>
    <w:next w:val="Default"/>
    <w:uiPriority w:val="99"/>
    <w:rsid w:val="00FD3657"/>
    <w:pPr>
      <w:spacing w:line="221" w:lineRule="atLeast"/>
    </w:pPr>
    <w:rPr>
      <w:rFonts w:ascii="Calibri" w:cs="Calibri" w:eastAsia="Times New Roman" w:hAnsi="Calibri"/>
      <w:color w:val="auto"/>
      <w:lang w:eastAsia="ru-RU" w:val="en-US"/>
    </w:rPr>
  </w:style>
  <w:style w:type="character" w:styleId="TitluCaracter" w:customStyle="1">
    <w:name w:val="Titlu Caracter"/>
    <w:basedOn w:val="Fontdeparagrafimplicit"/>
    <w:link w:val="Titlu"/>
    <w:uiPriority w:val="99"/>
    <w:rsid w:val="005F1B30"/>
    <w:rPr>
      <w:rFonts w:ascii="Cambria" w:cs="Times New Roman" w:eastAsia="SimSun" w:hAnsi="Cambria"/>
      <w:b w:val="1"/>
      <w:bCs w:val="1"/>
      <w:kern w:val="28"/>
      <w:sz w:val="32"/>
      <w:szCs w:val="32"/>
      <w:shd w:color="auto" w:fill="ffffff" w:val="clear"/>
      <w:lang w:eastAsia="ro-RO"/>
    </w:rPr>
  </w:style>
  <w:style w:type="character" w:styleId="docheader" w:customStyle="1">
    <w:name w:val="doc_header"/>
    <w:rsid w:val="001A339C"/>
  </w:style>
  <w:style w:type="paragraph" w:styleId="Antet">
    <w:name w:val="header"/>
    <w:basedOn w:val="Normal"/>
    <w:link w:val="AntetCaracter"/>
    <w:uiPriority w:val="99"/>
    <w:unhideWhenUsed w:val="1"/>
    <w:rsid w:val="00114A82"/>
    <w:pPr>
      <w:tabs>
        <w:tab w:val="center" w:pos="4844"/>
        <w:tab w:val="right" w:pos="9689"/>
      </w:tabs>
    </w:pPr>
  </w:style>
  <w:style w:type="character" w:styleId="AntetCaracter" w:customStyle="1">
    <w:name w:val="Antet Caracter"/>
    <w:basedOn w:val="Fontdeparagrafimplicit"/>
    <w:link w:val="Antet"/>
    <w:uiPriority w:val="99"/>
    <w:rsid w:val="00114A82"/>
    <w:rPr>
      <w:rFonts w:ascii="Times New Roman" w:cs="Times New Roman" w:eastAsia="Times New Roman" w:hAnsi="Times New Roman"/>
      <w:kern w:val="0"/>
      <w:sz w:val="24"/>
      <w:szCs w:val="24"/>
      <w:lang w:eastAsia="ru-RU" w:val="ro-RO"/>
    </w:rPr>
  </w:style>
  <w:style w:type="paragraph" w:styleId="Subsol">
    <w:name w:val="footer"/>
    <w:basedOn w:val="Normal"/>
    <w:link w:val="SubsolCaracter"/>
    <w:uiPriority w:val="99"/>
    <w:unhideWhenUsed w:val="1"/>
    <w:rsid w:val="00114A82"/>
    <w:pPr>
      <w:tabs>
        <w:tab w:val="center" w:pos="4844"/>
        <w:tab w:val="right" w:pos="9689"/>
      </w:tabs>
    </w:pPr>
  </w:style>
  <w:style w:type="character" w:styleId="SubsolCaracter" w:customStyle="1">
    <w:name w:val="Subsol Caracter"/>
    <w:basedOn w:val="Fontdeparagrafimplicit"/>
    <w:link w:val="Subsol"/>
    <w:uiPriority w:val="99"/>
    <w:rsid w:val="00114A82"/>
    <w:rPr>
      <w:rFonts w:ascii="Times New Roman" w:cs="Times New Roman" w:eastAsia="Times New Roman" w:hAnsi="Times New Roman"/>
      <w:kern w:val="0"/>
      <w:sz w:val="24"/>
      <w:szCs w:val="24"/>
      <w:lang w:eastAsia="ru-RU" w:val="ro-RO"/>
    </w:rPr>
  </w:style>
  <w:style w:type="table" w:styleId="TabelgrilLuminos">
    <w:name w:val="Grid Table Light"/>
    <w:basedOn w:val="TabelNormal"/>
    <w:uiPriority w:val="40"/>
    <w:rsid w:val="003370DD"/>
    <w:pPr>
      <w:spacing w:after="0" w:line="240" w:lineRule="auto"/>
    </w:pPr>
    <w:tblPr>
      <w:tblBorders>
        <w:top w:color="bfbfbf" w:space="0" w:sz="4" w:themeColor="background1" w:themeShade="0000BF" w:val="single"/>
        <w:left w:color="bfbfbf" w:space="0" w:sz="4" w:themeColor="background1" w:themeShade="0000BF" w:val="single"/>
        <w:bottom w:color="bfbfbf" w:space="0" w:sz="4" w:themeColor="background1" w:themeShade="0000BF" w:val="single"/>
        <w:right w:color="bfbfbf" w:space="0" w:sz="4" w:themeColor="background1" w:themeShade="0000BF" w:val="single"/>
        <w:insideH w:color="bfbfbf" w:space="0" w:sz="4" w:themeColor="background1" w:themeShade="0000BF" w:val="single"/>
        <w:insideV w:color="bfbfbf" w:space="0" w:sz="4" w:themeColor="background1" w:themeShade="0000BF" w:val="single"/>
      </w:tblBorders>
    </w:tblPr>
  </w:style>
  <w:style w:type="paragraph" w:styleId="TableParagraph" w:customStyle="1">
    <w:name w:val="Table Paragraph"/>
    <w:basedOn w:val="Normal"/>
    <w:uiPriority w:val="1"/>
    <w:qFormat w:val="1"/>
    <w:rsid w:val="0046204A"/>
    <w:pPr>
      <w:widowControl w:val="0"/>
      <w:autoSpaceDE w:val="0"/>
      <w:autoSpaceDN w:val="0"/>
    </w:pPr>
    <w:rPr>
      <w:sz w:val="22"/>
      <w:szCs w:val="22"/>
      <w:lang w:bidi="ro-RO" w:eastAsia="ro-RO"/>
    </w:rPr>
  </w:style>
  <w:style w:type="paragraph" w:styleId="21" w:customStyle="1">
    <w:name w:val="Заголовок 21"/>
    <w:basedOn w:val="Normal"/>
    <w:uiPriority w:val="1"/>
    <w:qFormat w:val="1"/>
    <w:rsid w:val="0046204A"/>
    <w:pPr>
      <w:widowControl w:val="0"/>
      <w:autoSpaceDE w:val="0"/>
      <w:autoSpaceDN w:val="0"/>
      <w:ind w:left="1138"/>
      <w:outlineLvl w:val="2"/>
    </w:pPr>
    <w:rPr>
      <w:b w:val="1"/>
      <w:bCs w:val="1"/>
      <w:lang w:bidi="ro-RO" w:eastAsia="ro-RO"/>
    </w:rPr>
  </w:style>
  <w:style w:type="paragraph" w:styleId="NormalWeb">
    <w:name w:val="Normal (Web)"/>
    <w:basedOn w:val="Normal"/>
    <w:uiPriority w:val="99"/>
    <w:semiHidden w:val="1"/>
    <w:unhideWhenUsed w:val="1"/>
    <w:rsid w:val="007109E2"/>
    <w:pPr>
      <w:spacing w:after="100" w:afterAutospacing="1" w:before="100" w:beforeAutospacing="1"/>
    </w:pPr>
    <w:rPr>
      <w:lang w:eastAsia="ro-RO"/>
    </w:rPr>
  </w:style>
  <w:style w:type="character" w:styleId="apple-tab-span" w:customStyle="1">
    <w:name w:val="apple-tab-span"/>
    <w:basedOn w:val="Fontdeparagrafimplicit"/>
    <w:rsid w:val="007109E2"/>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L868fYzFZY2qC29LocdV19Y2lhA==">CgMxLjA4AHIhMXdHeXY0UlpIXzVpX1BBWVF0UUVmX1lELUxjdzQ2VVZf</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2026-09-22T18:12:00Z</dcterms:created>
  <dc:creator>Mentor Centru</dc:creator>
</cp:coreProperties>
</file>