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p>
    <w:p w:rsidR="00000000" w:rsidDel="00000000" w:rsidP="00000000" w:rsidRDefault="00000000" w:rsidRPr="00000000" w14:paraId="00000002">
      <w:pPr>
        <w:spacing w:after="0"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Ministerul Educației și Cercetării al Republicii Moldova</w:t>
      </w:r>
    </w:p>
    <w:p w:rsidR="00000000" w:rsidDel="00000000" w:rsidP="00000000" w:rsidRDefault="00000000" w:rsidRPr="00000000" w14:paraId="00000003">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Centrul de Excelență în Informatică și Tehnologii Informaționale</w:t>
      </w:r>
    </w:p>
    <w:p w:rsidR="00000000" w:rsidDel="00000000" w:rsidP="00000000" w:rsidRDefault="00000000" w:rsidRPr="00000000" w14:paraId="00000004">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Centrul de Excelență în Pedagogie “Alexei Mateevici” din Chișinău | Colegiul de Arte “Nicolae Botgros” din Soroca </w:t>
      </w:r>
    </w:p>
    <w:p w:rsidR="00000000" w:rsidDel="00000000" w:rsidP="00000000" w:rsidRDefault="00000000" w:rsidRPr="00000000" w14:paraId="00000005">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Colegiul “Vasile Lupu” din Orhei | Colegiul Național de Comerț al ASEM | Colegiul de Ecologie din Chișinău</w:t>
      </w:r>
    </w:p>
    <w:p w:rsidR="00000000" w:rsidDel="00000000" w:rsidP="00000000" w:rsidRDefault="00000000" w:rsidRPr="00000000" w14:paraId="00000006">
      <w:pPr>
        <w:spacing w:after="0" w:line="276"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7">
      <w:pPr>
        <w:spacing w:after="0" w:line="360" w:lineRule="auto"/>
        <w:jc w:val="right"/>
        <w:rPr>
          <w:rFonts w:ascii="Cambria" w:cs="Cambria" w:eastAsia="Cambria" w:hAnsi="Cambria"/>
          <w:b w:val="1"/>
          <w:bCs w:val="1"/>
        </w:rPr>
      </w:pPr>
      <w:r w:rsidDel="00000000" w:rsidR="00000000" w:rsidRPr="00000000">
        <w:rPr>
          <w:rFonts w:ascii="Cambria" w:cs="Cambria" w:eastAsia="Cambria" w:hAnsi="Cambria"/>
          <w:b w:val="1"/>
          <w:bCs w:val="1"/>
          <w:rtl w:val="0"/>
        </w:rPr>
        <w:t xml:space="preserve">Aprobat</w:t>
      </w:r>
    </w:p>
    <w:p w:rsidR="00000000" w:rsidDel="00000000" w:rsidP="00000000" w:rsidRDefault="00000000" w:rsidRPr="00000000" w14:paraId="00000008">
      <w:pPr>
        <w:spacing w:after="0" w:line="360" w:lineRule="auto"/>
        <w:jc w:val="right"/>
        <w:rPr>
          <w:rFonts w:ascii="Cambria" w:cs="Cambria" w:eastAsia="Cambria" w:hAnsi="Cambria"/>
        </w:rPr>
      </w:pPr>
      <w:r w:rsidDel="00000000" w:rsidR="00000000" w:rsidRPr="00000000">
        <w:rPr>
          <w:rFonts w:ascii="Cambria" w:cs="Cambria" w:eastAsia="Cambria" w:hAnsi="Cambria"/>
          <w:b w:val="1"/>
          <w:bCs w:val="1"/>
          <w:rtl w:val="0"/>
        </w:rPr>
        <w:t xml:space="preserve">                                          </w:t>
        <w:tab/>
      </w:r>
      <w:r w:rsidDel="00000000" w:rsidR="00000000" w:rsidRPr="00000000">
        <w:rPr>
          <w:rFonts w:ascii="Cambria" w:cs="Cambria" w:eastAsia="Cambria" w:hAnsi="Cambria"/>
          <w:rtl w:val="0"/>
        </w:rPr>
        <w:t xml:space="preserve">Director adjunct pentru instruire și educație:</w:t>
      </w:r>
    </w:p>
    <w:p w:rsidR="00000000" w:rsidDel="00000000" w:rsidP="00000000" w:rsidRDefault="00000000" w:rsidRPr="00000000" w14:paraId="00000009">
      <w:pPr>
        <w:spacing w:after="0" w:line="360" w:lineRule="auto"/>
        <w:jc w:val="right"/>
        <w:rPr>
          <w:rFonts w:ascii="Cambria" w:cs="Cambria" w:eastAsia="Cambria" w:hAnsi="Cambria"/>
          <w:sz w:val="36"/>
          <w:szCs w:val="36"/>
        </w:rPr>
      </w:pPr>
      <w:r w:rsidDel="00000000" w:rsidR="00000000" w:rsidRPr="00000000">
        <w:rPr>
          <w:rFonts w:ascii="Cambria" w:cs="Cambria" w:eastAsia="Cambria" w:hAnsi="Cambria"/>
          <w:rtl w:val="0"/>
        </w:rPr>
        <w:t xml:space="preserve">                                         </w:t>
        <w:tab/>
        <w:t xml:space="preserve">_______________________/Nume Prenume/ </w:t>
      </w:r>
      <w:r w:rsidDel="00000000" w:rsidR="00000000" w:rsidRPr="00000000">
        <w:rPr>
          <w:rtl w:val="0"/>
        </w:rPr>
      </w:r>
    </w:p>
    <w:p w:rsidR="00000000" w:rsidDel="00000000" w:rsidP="00000000" w:rsidRDefault="00000000" w:rsidRPr="00000000" w14:paraId="0000000A">
      <w:pPr>
        <w:spacing w:after="0" w:line="240" w:lineRule="auto"/>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B">
      <w:pPr>
        <w:spacing w:after="0"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Proiect didactic de lungă durată la disciplina școlară</w:t>
      </w:r>
    </w:p>
    <w:p w:rsidR="00000000" w:rsidDel="00000000" w:rsidP="00000000" w:rsidRDefault="00000000" w:rsidRPr="00000000" w14:paraId="0000000C">
      <w:pPr>
        <w:spacing w:after="0" w:line="240" w:lineRule="auto"/>
        <w:jc w:val="center"/>
        <w:rPr>
          <w:rFonts w:ascii="Cambria" w:cs="Cambria" w:eastAsia="Cambria" w:hAnsi="Cambria"/>
        </w:rPr>
      </w:pPr>
      <w:r w:rsidDel="00000000" w:rsidR="00000000" w:rsidRPr="00000000">
        <w:rPr>
          <w:rFonts w:ascii="Cambria" w:cs="Cambria" w:eastAsia="Cambria" w:hAnsi="Cambria"/>
          <w:rtl w:val="0"/>
        </w:rPr>
        <w:t xml:space="preserve">(elaborat de Grupul de lucru constituit prin Ordinul CEITI nr. 01-56/2026, în conformitate cu prevederile Ordinului MEC nr. 1788/2026)</w:t>
      </w:r>
    </w:p>
    <w:p w:rsidR="00000000" w:rsidDel="00000000" w:rsidP="00000000" w:rsidRDefault="00000000" w:rsidRPr="00000000" w14:paraId="0000000D">
      <w:pPr>
        <w:spacing w:after="0"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0E">
      <w:pPr>
        <w:spacing w:after="0" w:line="240" w:lineRule="auto"/>
        <w:jc w:val="center"/>
        <w:rPr>
          <w:rFonts w:ascii="Cambria" w:cs="Cambria" w:eastAsia="Cambria" w:hAnsi="Cambria"/>
          <w:b w:val="1"/>
          <w:bCs w:val="1"/>
          <w:i w:val="1"/>
          <w:iCs w:val="1"/>
          <w:sz w:val="36"/>
          <w:szCs w:val="36"/>
        </w:rPr>
      </w:pPr>
      <w:r w:rsidDel="00000000" w:rsidR="00000000" w:rsidRPr="00000000">
        <w:rPr>
          <w:rFonts w:ascii="Cambria" w:cs="Cambria" w:eastAsia="Cambria" w:hAnsi="Cambria"/>
          <w:b w:val="1"/>
          <w:bCs w:val="1"/>
          <w:i w:val="1"/>
          <w:iCs w:val="1"/>
          <w:sz w:val="36"/>
          <w:szCs w:val="36"/>
          <w:rtl w:val="0"/>
        </w:rPr>
        <w:t xml:space="preserve">Biologie</w:t>
      </w:r>
    </w:p>
    <w:p w:rsidR="00000000" w:rsidDel="00000000" w:rsidP="00000000" w:rsidRDefault="00000000" w:rsidRPr="00000000" w14:paraId="0000000F">
      <w:pPr>
        <w:spacing w:after="0" w:line="360" w:lineRule="auto"/>
        <w:jc w:val="center"/>
        <w:rPr>
          <w:rFonts w:ascii="Cambria" w:cs="Cambria" w:eastAsia="Cambria" w:hAnsi="Cambria"/>
          <w:b w:val="1"/>
          <w:bCs w:val="1"/>
          <w:sz w:val="32"/>
          <w:szCs w:val="32"/>
        </w:rPr>
      </w:pPr>
      <w:r w:rsidDel="00000000" w:rsidR="00000000" w:rsidRPr="00000000">
        <w:rPr>
          <w:rFonts w:ascii="Cambria" w:cs="Cambria" w:eastAsia="Cambria" w:hAnsi="Cambria"/>
          <w:sz w:val="28"/>
          <w:szCs w:val="28"/>
          <w:rtl w:val="0"/>
        </w:rPr>
        <w:t xml:space="preserve">Anul de studii II</w:t>
      </w:r>
      <w:r w:rsidDel="00000000" w:rsidR="00000000" w:rsidRPr="00000000">
        <w:rPr>
          <w:rtl w:val="0"/>
        </w:rPr>
      </w:r>
    </w:p>
    <w:p w:rsidR="00000000" w:rsidDel="00000000" w:rsidP="00000000" w:rsidRDefault="00000000" w:rsidRPr="00000000" w14:paraId="00000010">
      <w:pPr>
        <w:spacing w:after="0" w:line="276"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Domeniile de formare profesională: </w:t>
      </w:r>
    </w:p>
    <w:p w:rsidR="00000000" w:rsidDel="00000000" w:rsidP="00000000" w:rsidRDefault="00000000" w:rsidRPr="00000000" w14:paraId="00000011">
      <w:pPr>
        <w:numPr>
          <w:ilvl w:val="0"/>
          <w:numId w:val="1"/>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0221. Religie și teologie </w:t>
      </w:r>
    </w:p>
    <w:p w:rsidR="00000000" w:rsidDel="00000000" w:rsidP="00000000" w:rsidRDefault="00000000" w:rsidRPr="00000000" w14:paraId="00000012">
      <w:pPr>
        <w:numPr>
          <w:ilvl w:val="0"/>
          <w:numId w:val="1"/>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0322. Biblioteconomie, informare și arhivare </w:t>
      </w:r>
    </w:p>
    <w:p w:rsidR="00000000" w:rsidDel="00000000" w:rsidP="00000000" w:rsidRDefault="00000000" w:rsidRPr="00000000" w14:paraId="00000013">
      <w:pPr>
        <w:numPr>
          <w:ilvl w:val="0"/>
          <w:numId w:val="1"/>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0415. Secretariat și muncă de birou </w:t>
      </w:r>
    </w:p>
    <w:p w:rsidR="00000000" w:rsidDel="00000000" w:rsidP="00000000" w:rsidRDefault="00000000" w:rsidRPr="00000000" w14:paraId="00000014">
      <w:pPr>
        <w:numPr>
          <w:ilvl w:val="0"/>
          <w:numId w:val="1"/>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0421. Drept </w:t>
      </w:r>
    </w:p>
    <w:p w:rsidR="00000000" w:rsidDel="00000000" w:rsidP="00000000" w:rsidRDefault="00000000" w:rsidRPr="00000000" w14:paraId="00000015">
      <w:pPr>
        <w:numPr>
          <w:ilvl w:val="0"/>
          <w:numId w:val="1"/>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0923. Asistență socială și consiliere </w:t>
      </w:r>
    </w:p>
    <w:p w:rsidR="00000000" w:rsidDel="00000000" w:rsidP="00000000" w:rsidRDefault="00000000" w:rsidRPr="00000000" w14:paraId="00000016">
      <w:pPr>
        <w:numPr>
          <w:ilvl w:val="0"/>
          <w:numId w:val="1"/>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1013. Servicii hoteliere, restaurante şi alimentație publică </w:t>
      </w:r>
    </w:p>
    <w:p w:rsidR="00000000" w:rsidDel="00000000" w:rsidP="00000000" w:rsidRDefault="00000000" w:rsidRPr="00000000" w14:paraId="00000017">
      <w:pPr>
        <w:numPr>
          <w:ilvl w:val="0"/>
          <w:numId w:val="1"/>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1015. Călătorii, turism și agrement </w:t>
      </w:r>
      <w:r w:rsidDel="00000000" w:rsidR="00000000" w:rsidRPr="00000000">
        <w:rPr>
          <w:rtl w:val="0"/>
        </w:rPr>
      </w:r>
    </w:p>
    <w:p w:rsidR="00000000" w:rsidDel="00000000" w:rsidP="00000000" w:rsidRDefault="00000000" w:rsidRPr="00000000" w14:paraId="00000018">
      <w:pPr>
        <w:spacing w:line="276" w:lineRule="auto"/>
        <w:ind w:left="72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19">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Program de formare profesională _________________________________________</w:t>
      </w:r>
    </w:p>
    <w:p w:rsidR="00000000" w:rsidDel="00000000" w:rsidP="00000000" w:rsidRDefault="00000000" w:rsidRPr="00000000" w14:paraId="0000001A">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Grupa/Grupe ___________________________</w:t>
      </w:r>
    </w:p>
    <w:p w:rsidR="00000000" w:rsidDel="00000000" w:rsidP="00000000" w:rsidRDefault="00000000" w:rsidRPr="00000000" w14:paraId="0000001B">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Numele, prenumele cadrului didactic__________________________ Grad didactic </w:t>
      </w:r>
    </w:p>
    <w:p w:rsidR="00000000" w:rsidDel="00000000" w:rsidP="00000000" w:rsidRDefault="00000000" w:rsidRPr="00000000" w14:paraId="0000001C">
      <w:pPr>
        <w:spacing w:after="0" w:line="360" w:lineRule="auto"/>
        <w:ind w:left="720" w:firstLine="0"/>
        <w:rPr>
          <w:rFonts w:ascii="Cambria" w:cs="Cambria" w:eastAsia="Cambria" w:hAnsi="Cambria"/>
          <w:b w:val="1"/>
          <w:bCs w:val="1"/>
          <w:sz w:val="28"/>
          <w:szCs w:val="28"/>
        </w:rPr>
      </w:pPr>
      <w:r w:rsidDel="00000000" w:rsidR="00000000" w:rsidRPr="00000000">
        <w:rPr>
          <w:rFonts w:ascii="Cambria" w:cs="Cambria" w:eastAsia="Cambria" w:hAnsi="Cambria"/>
          <w:b w:val="1"/>
          <w:bCs w:val="1"/>
          <w:sz w:val="24"/>
          <w:szCs w:val="24"/>
          <w:rtl w:val="0"/>
        </w:rPr>
        <w:t xml:space="preserve">Instituția de învățământ _________________________________________________</w:t>
      </w:r>
      <w:r w:rsidDel="00000000" w:rsidR="00000000" w:rsidRPr="00000000">
        <w:rPr>
          <w:rtl w:val="0"/>
        </w:rPr>
      </w:r>
    </w:p>
    <w:p w:rsidR="00000000" w:rsidDel="00000000" w:rsidP="00000000" w:rsidRDefault="00000000" w:rsidRPr="00000000" w14:paraId="0000001D">
      <w:pPr>
        <w:spacing w:after="0" w:line="360" w:lineRule="auto"/>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1E">
      <w:pPr>
        <w:spacing w:after="0" w:line="276"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Administrarea disciplinei</w:t>
      </w:r>
    </w:p>
    <w:p w:rsidR="00000000" w:rsidDel="00000000" w:rsidP="00000000" w:rsidRDefault="00000000" w:rsidRPr="00000000" w14:paraId="0000001F">
      <w:pPr>
        <w:spacing w:after="0" w:line="276" w:lineRule="auto"/>
        <w:jc w:val="right"/>
        <w:rPr>
          <w:rFonts w:ascii="Cambria" w:cs="Cambria" w:eastAsia="Cambria" w:hAnsi="Cambria"/>
          <w:b w:val="1"/>
          <w:bCs w:val="1"/>
          <w:sz w:val="24"/>
          <w:szCs w:val="24"/>
        </w:rPr>
      </w:pPr>
      <w:r w:rsidDel="00000000" w:rsidR="00000000" w:rsidRPr="00000000">
        <w:rPr>
          <w:rtl w:val="0"/>
        </w:rPr>
      </w:r>
    </w:p>
    <w:tbl>
      <w:tblPr>
        <w:tblStyle w:val="Table1"/>
        <w:tblW w:w="14310.0" w:type="dxa"/>
        <w:jc w:val="left"/>
        <w:tblInd w:w="-2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2715"/>
        <w:gridCol w:w="2505"/>
        <w:gridCol w:w="3555"/>
        <w:gridCol w:w="3255"/>
        <w:tblGridChange w:id="0">
          <w:tblGrid>
            <w:gridCol w:w="2280"/>
            <w:gridCol w:w="2715"/>
            <w:gridCol w:w="2505"/>
            <w:gridCol w:w="3555"/>
            <w:gridCol w:w="325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0">
            <w:pPr>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Anul de studii</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1">
            <w:pPr>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Ore pe săptămână</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2">
            <w:pPr>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Nr. de ore sem. III</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3">
            <w:pPr>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Nr. de ore sem. IV</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4">
            <w:pPr>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Nr. de ore pe an de studii</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5">
            <w:pPr>
              <w:spacing w:after="0" w:line="360" w:lineRule="auto"/>
              <w:jc w:val="center"/>
              <w:rPr>
                <w:rFonts w:ascii="Cambria" w:cs="Cambria" w:eastAsia="Cambria" w:hAnsi="Cambria"/>
                <w:b w:val="1"/>
                <w:bCs w:val="1"/>
              </w:rPr>
            </w:pPr>
            <w:r w:rsidDel="00000000" w:rsidR="00000000" w:rsidRPr="00000000">
              <w:rPr>
                <w:rFonts w:ascii="Cambria" w:cs="Cambria" w:eastAsia="Cambria" w:hAnsi="Cambria"/>
                <w:rtl w:val="0"/>
              </w:rPr>
              <w:t xml:space="preserve">  II</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6">
            <w:pPr>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2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7">
            <w:pPr>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30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8">
            <w:pPr>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9">
            <w:pPr>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60</w:t>
            </w:r>
          </w:p>
        </w:tc>
      </w:tr>
    </w:tbl>
    <w:p w:rsidR="00000000" w:rsidDel="00000000" w:rsidP="00000000" w:rsidRDefault="00000000" w:rsidRPr="00000000" w14:paraId="0000002A">
      <w:pPr>
        <w:spacing w:after="0"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B">
      <w:pPr>
        <w:rPr>
          <w:rFonts w:ascii="Cambria" w:cs="Cambria" w:eastAsia="Cambria" w:hAnsi="Cambria"/>
        </w:rPr>
      </w:pPr>
      <w:r w:rsidDel="00000000" w:rsidR="00000000" w:rsidRPr="00000000">
        <w:rPr>
          <w:rFonts w:ascii="Cambria" w:cs="Cambria" w:eastAsia="Cambria" w:hAnsi="Cambria"/>
          <w:b w:val="1"/>
          <w:bCs w:val="1"/>
          <w:sz w:val="24"/>
          <w:szCs w:val="24"/>
          <w:rtl w:val="0"/>
        </w:rPr>
        <w:t xml:space="preserve">Structura tabelară adaptată pentru disciplina școlară</w:t>
      </w:r>
      <w:r w:rsidDel="00000000" w:rsidR="00000000" w:rsidRPr="00000000">
        <w:rPr>
          <w:rtl w:val="0"/>
        </w:rPr>
      </w:r>
    </w:p>
    <w:tbl>
      <w:tblPr>
        <w:tblStyle w:val="Table2"/>
        <w:tblW w:w="143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60"/>
        <w:gridCol w:w="3465"/>
        <w:gridCol w:w="2880"/>
        <w:gridCol w:w="2880"/>
        <w:tblGridChange w:id="0">
          <w:tblGrid>
            <w:gridCol w:w="5160"/>
            <w:gridCol w:w="3465"/>
            <w:gridCol w:w="2880"/>
            <w:gridCol w:w="2880"/>
          </w:tblGrid>
        </w:tblGridChange>
      </w:tblGrid>
      <w:tr>
        <w:trPr>
          <w:cantSplit w:val="0"/>
          <w:tblHeader w:val="0"/>
        </w:trPr>
        <w:tc>
          <w:tcPr>
            <w:shd w:fill="d9d9d9" w:val="clear"/>
            <w:vAlign w:val="center"/>
          </w:tcPr>
          <w:p w:rsidR="00000000" w:rsidDel="00000000" w:rsidP="00000000" w:rsidRDefault="00000000" w:rsidRPr="00000000" w14:paraId="0000002C">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Unități de conținut</w:t>
            </w:r>
          </w:p>
        </w:tc>
        <w:tc>
          <w:tcPr>
            <w:shd w:fill="d9d9d9" w:val="clear"/>
            <w:vAlign w:val="center"/>
          </w:tcPr>
          <w:p w:rsidR="00000000" w:rsidDel="00000000" w:rsidP="00000000" w:rsidRDefault="00000000" w:rsidRPr="00000000" w14:paraId="0000002D">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Numărul total de ore conform Curriculumul Național, </w:t>
            </w:r>
          </w:p>
          <w:p w:rsidR="00000000" w:rsidDel="00000000" w:rsidP="00000000" w:rsidRDefault="00000000" w:rsidRPr="00000000" w14:paraId="0000002E">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ediția 2019</w:t>
            </w:r>
          </w:p>
        </w:tc>
        <w:tc>
          <w:tcPr>
            <w:shd w:fill="d9d9d9" w:val="clear"/>
            <w:vAlign w:val="center"/>
          </w:tcPr>
          <w:p w:rsidR="00000000" w:rsidDel="00000000" w:rsidP="00000000" w:rsidRDefault="00000000" w:rsidRPr="00000000" w14:paraId="0000002F">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Numărul de lucrări de evaluări sumative/formative</w:t>
            </w:r>
          </w:p>
        </w:tc>
        <w:tc>
          <w:tcPr>
            <w:shd w:fill="d9d9d9" w:val="clear"/>
            <w:vAlign w:val="center"/>
          </w:tcPr>
          <w:p w:rsidR="00000000" w:rsidDel="00000000" w:rsidP="00000000" w:rsidRDefault="00000000" w:rsidRPr="00000000" w14:paraId="00000030">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Numărul de lucrări practice/laborator</w:t>
            </w:r>
          </w:p>
        </w:tc>
      </w:tr>
      <w:tr>
        <w:trPr>
          <w:cantSplit w:val="0"/>
          <w:tblHeader w:val="0"/>
        </w:trPr>
        <w:tc>
          <w:tcPr>
            <w:gridSpan w:val="3"/>
            <w:shd w:fill="ffffff" w:val="clear"/>
          </w:tcPr>
          <w:p w:rsidR="00000000" w:rsidDel="00000000" w:rsidP="00000000" w:rsidRDefault="00000000" w:rsidRPr="00000000" w14:paraId="00000031">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Semestrul I</w:t>
            </w:r>
          </w:p>
        </w:tc>
        <w:tc>
          <w:tcPr>
            <w:shd w:fill="ffffff" w:val="clear"/>
          </w:tcPr>
          <w:p w:rsidR="00000000" w:rsidDel="00000000" w:rsidP="00000000" w:rsidRDefault="00000000" w:rsidRPr="00000000" w14:paraId="00000034">
            <w:pPr>
              <w:spacing w:line="276" w:lineRule="auto"/>
              <w:jc w:val="center"/>
              <w:rPr>
                <w:rFonts w:ascii="Cambria" w:cs="Cambria" w:eastAsia="Cambria" w:hAnsi="Cambria"/>
                <w:b w:val="1"/>
                <w:bCs w:val="1"/>
                <w:sz w:val="22"/>
                <w:szCs w:val="22"/>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5">
            <w:pPr>
              <w:spacing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I. Sistemul nervos la om</w:t>
            </w:r>
            <w:r w:rsidDel="00000000" w:rsidR="00000000" w:rsidRPr="00000000">
              <w:rPr>
                <w:rtl w:val="0"/>
              </w:rPr>
            </w:r>
          </w:p>
        </w:tc>
        <w:tc>
          <w:tcPr>
            <w:shd w:fill="ffffff" w:val="clear"/>
          </w:tcPr>
          <w:p w:rsidR="00000000" w:rsidDel="00000000" w:rsidP="00000000" w:rsidRDefault="00000000" w:rsidRPr="00000000" w14:paraId="00000036">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8</w:t>
            </w:r>
          </w:p>
        </w:tc>
        <w:tc>
          <w:tcPr>
            <w:shd w:fill="ffffff" w:val="clear"/>
          </w:tcPr>
          <w:p w:rsidR="00000000" w:rsidDel="00000000" w:rsidP="00000000" w:rsidRDefault="00000000" w:rsidRPr="00000000" w14:paraId="00000037">
            <w:pPr>
              <w:spacing w:line="276" w:lineRule="auto"/>
              <w:jc w:val="center"/>
              <w:rPr>
                <w:rFonts w:ascii="Cambria" w:cs="Cambria" w:eastAsia="Cambria" w:hAnsi="Cambria"/>
                <w:b w:val="1"/>
                <w:bCs w:val="1"/>
                <w:sz w:val="22"/>
                <w:szCs w:val="22"/>
              </w:rPr>
            </w:pPr>
            <w:r w:rsidDel="00000000" w:rsidR="00000000" w:rsidRPr="00000000">
              <w:rPr>
                <w:rtl w:val="0"/>
              </w:rPr>
            </w:r>
          </w:p>
        </w:tc>
        <w:tc>
          <w:tcPr>
            <w:shd w:fill="ffffff" w:val="clear"/>
          </w:tcPr>
          <w:p w:rsidR="00000000" w:rsidDel="00000000" w:rsidP="00000000" w:rsidRDefault="00000000" w:rsidRPr="00000000" w14:paraId="00000038">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w:t>
            </w:r>
          </w:p>
        </w:tc>
      </w:tr>
      <w:tr>
        <w:trPr>
          <w:cantSplit w:val="0"/>
          <w:tblHeader w:val="0"/>
        </w:trPr>
        <w:tc>
          <w:tcPr>
            <w:shd w:fill="ffffff" w:val="clear"/>
          </w:tcPr>
          <w:p w:rsidR="00000000" w:rsidDel="00000000" w:rsidP="00000000" w:rsidRDefault="00000000" w:rsidRPr="00000000" w14:paraId="00000039">
            <w:pPr>
              <w:spacing w:line="276" w:lineRule="auto"/>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II. Recepția senzorială la om</w:t>
            </w:r>
          </w:p>
        </w:tc>
        <w:tc>
          <w:tcPr>
            <w:shd w:fill="ffffff" w:val="clear"/>
          </w:tcPr>
          <w:p w:rsidR="00000000" w:rsidDel="00000000" w:rsidP="00000000" w:rsidRDefault="00000000" w:rsidRPr="00000000" w14:paraId="0000003A">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7</w:t>
            </w:r>
          </w:p>
        </w:tc>
        <w:tc>
          <w:tcPr>
            <w:shd w:fill="ffffff" w:val="clear"/>
          </w:tcPr>
          <w:p w:rsidR="00000000" w:rsidDel="00000000" w:rsidP="00000000" w:rsidRDefault="00000000" w:rsidRPr="00000000" w14:paraId="0000003B">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w:t>
            </w:r>
          </w:p>
        </w:tc>
        <w:tc>
          <w:tcPr>
            <w:shd w:fill="ffffff" w:val="clear"/>
          </w:tcPr>
          <w:p w:rsidR="00000000" w:rsidDel="00000000" w:rsidP="00000000" w:rsidRDefault="00000000" w:rsidRPr="00000000" w14:paraId="0000003C">
            <w:pPr>
              <w:spacing w:line="276" w:lineRule="auto"/>
              <w:jc w:val="center"/>
              <w:rPr>
                <w:rFonts w:ascii="Cambria" w:cs="Cambria" w:eastAsia="Cambria" w:hAnsi="Cambria"/>
                <w:b w:val="1"/>
                <w:bCs w:val="1"/>
                <w:sz w:val="22"/>
                <w:szCs w:val="22"/>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D">
            <w:pPr>
              <w:spacing w:line="276" w:lineRule="auto"/>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III. Reglarea umorală la om</w:t>
            </w:r>
          </w:p>
        </w:tc>
        <w:tc>
          <w:tcPr>
            <w:shd w:fill="ffffff" w:val="clear"/>
          </w:tcPr>
          <w:p w:rsidR="00000000" w:rsidDel="00000000" w:rsidP="00000000" w:rsidRDefault="00000000" w:rsidRPr="00000000" w14:paraId="0000003E">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5</w:t>
            </w:r>
          </w:p>
        </w:tc>
        <w:tc>
          <w:tcPr>
            <w:shd w:fill="ffffff" w:val="clear"/>
          </w:tcPr>
          <w:p w:rsidR="00000000" w:rsidDel="00000000" w:rsidP="00000000" w:rsidRDefault="00000000" w:rsidRPr="00000000" w14:paraId="0000003F">
            <w:pPr>
              <w:spacing w:line="276" w:lineRule="auto"/>
              <w:jc w:val="center"/>
              <w:rPr>
                <w:rFonts w:ascii="Cambria" w:cs="Cambria" w:eastAsia="Cambria" w:hAnsi="Cambria"/>
                <w:b w:val="1"/>
                <w:bCs w:val="1"/>
                <w:sz w:val="22"/>
                <w:szCs w:val="22"/>
              </w:rPr>
            </w:pPr>
            <w:r w:rsidDel="00000000" w:rsidR="00000000" w:rsidRPr="00000000">
              <w:rPr>
                <w:rtl w:val="0"/>
              </w:rPr>
            </w:r>
          </w:p>
        </w:tc>
        <w:tc>
          <w:tcPr>
            <w:shd w:fill="ffffff" w:val="clear"/>
          </w:tcPr>
          <w:p w:rsidR="00000000" w:rsidDel="00000000" w:rsidP="00000000" w:rsidRDefault="00000000" w:rsidRPr="00000000" w14:paraId="00000040">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w:t>
            </w:r>
          </w:p>
        </w:tc>
      </w:tr>
      <w:tr>
        <w:trPr>
          <w:cantSplit w:val="0"/>
          <w:tblHeader w:val="0"/>
        </w:trPr>
        <w:tc>
          <w:tcPr>
            <w:shd w:fill="ffffff" w:val="clear"/>
          </w:tcPr>
          <w:p w:rsidR="00000000" w:rsidDel="00000000" w:rsidP="00000000" w:rsidRDefault="00000000" w:rsidRPr="00000000" w14:paraId="00000041">
            <w:pPr>
              <w:spacing w:line="276" w:lineRule="auto"/>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IV. Aparatul locomotor și locomoția la om</w:t>
            </w:r>
          </w:p>
        </w:tc>
        <w:tc>
          <w:tcPr>
            <w:shd w:fill="ffffff" w:val="clear"/>
          </w:tcPr>
          <w:p w:rsidR="00000000" w:rsidDel="00000000" w:rsidP="00000000" w:rsidRDefault="00000000" w:rsidRPr="00000000" w14:paraId="00000042">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10</w:t>
            </w:r>
          </w:p>
        </w:tc>
        <w:tc>
          <w:tcPr>
            <w:shd w:fill="ffffff" w:val="clear"/>
          </w:tcPr>
          <w:p w:rsidR="00000000" w:rsidDel="00000000" w:rsidP="00000000" w:rsidRDefault="00000000" w:rsidRPr="00000000" w14:paraId="00000043">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w:t>
            </w:r>
          </w:p>
        </w:tc>
        <w:tc>
          <w:tcPr>
            <w:shd w:fill="ffffff" w:val="clear"/>
          </w:tcPr>
          <w:p w:rsidR="00000000" w:rsidDel="00000000" w:rsidP="00000000" w:rsidRDefault="00000000" w:rsidRPr="00000000" w14:paraId="00000044">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2</w:t>
            </w:r>
          </w:p>
        </w:tc>
      </w:tr>
      <w:tr>
        <w:trPr>
          <w:cantSplit w:val="0"/>
          <w:tblHeader w:val="0"/>
        </w:trPr>
        <w:tc>
          <w:tcPr>
            <w:shd w:fill="ffffff" w:val="clear"/>
          </w:tcPr>
          <w:p w:rsidR="00000000" w:rsidDel="00000000" w:rsidP="00000000" w:rsidRDefault="00000000" w:rsidRPr="00000000" w14:paraId="00000045">
            <w:pPr>
              <w:spacing w:line="276" w:lineRule="auto"/>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Total pe semestrul I</w:t>
            </w:r>
          </w:p>
        </w:tc>
        <w:tc>
          <w:tcPr>
            <w:shd w:fill="ffffff" w:val="clear"/>
          </w:tcPr>
          <w:p w:rsidR="00000000" w:rsidDel="00000000" w:rsidP="00000000" w:rsidRDefault="00000000" w:rsidRPr="00000000" w14:paraId="00000046">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30</w:t>
            </w:r>
          </w:p>
        </w:tc>
        <w:tc>
          <w:tcPr>
            <w:shd w:fill="ffffff" w:val="clear"/>
          </w:tcPr>
          <w:p w:rsidR="00000000" w:rsidDel="00000000" w:rsidP="00000000" w:rsidRDefault="00000000" w:rsidRPr="00000000" w14:paraId="00000047">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2</w:t>
            </w:r>
          </w:p>
        </w:tc>
        <w:tc>
          <w:tcPr>
            <w:shd w:fill="ffffff" w:val="clear"/>
          </w:tcPr>
          <w:p w:rsidR="00000000" w:rsidDel="00000000" w:rsidP="00000000" w:rsidRDefault="00000000" w:rsidRPr="00000000" w14:paraId="00000048">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4</w:t>
            </w:r>
          </w:p>
        </w:tc>
      </w:tr>
      <w:tr>
        <w:trPr>
          <w:cantSplit w:val="0"/>
          <w:tblHeader w:val="0"/>
        </w:trPr>
        <w:tc>
          <w:tcPr>
            <w:gridSpan w:val="3"/>
            <w:shd w:fill="ffffff" w:val="clear"/>
          </w:tcPr>
          <w:p w:rsidR="00000000" w:rsidDel="00000000" w:rsidP="00000000" w:rsidRDefault="00000000" w:rsidRPr="00000000" w14:paraId="00000049">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Semestrul II</w:t>
            </w:r>
          </w:p>
        </w:tc>
        <w:tc>
          <w:tcPr>
            <w:shd w:fill="ffffff" w:val="clear"/>
          </w:tcPr>
          <w:p w:rsidR="00000000" w:rsidDel="00000000" w:rsidP="00000000" w:rsidRDefault="00000000" w:rsidRPr="00000000" w14:paraId="0000004C">
            <w:pPr>
              <w:spacing w:line="276" w:lineRule="auto"/>
              <w:jc w:val="center"/>
              <w:rPr>
                <w:rFonts w:ascii="Cambria" w:cs="Cambria" w:eastAsia="Cambria" w:hAnsi="Cambria"/>
                <w:b w:val="1"/>
                <w:bCs w:val="1"/>
                <w:sz w:val="22"/>
                <w:szCs w:val="22"/>
              </w:rPr>
            </w:pPr>
            <w:r w:rsidDel="00000000" w:rsidR="00000000" w:rsidRPr="00000000">
              <w:rPr>
                <w:rtl w:val="0"/>
              </w:rPr>
            </w:r>
          </w:p>
        </w:tc>
      </w:tr>
      <w:tr>
        <w:trPr>
          <w:cantSplit w:val="0"/>
          <w:trHeight w:val="210" w:hRule="atLeast"/>
          <w:tblHeader w:val="0"/>
        </w:trPr>
        <w:tc>
          <w:tcPr>
            <w:shd w:fill="ffffff" w:val="clear"/>
          </w:tcPr>
          <w:p w:rsidR="00000000" w:rsidDel="00000000" w:rsidP="00000000" w:rsidRDefault="00000000" w:rsidRPr="00000000" w14:paraId="0000004D">
            <w:pPr>
              <w:spacing w:line="276" w:lineRule="auto"/>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V. Circulația substanțelor în organism</w:t>
            </w:r>
          </w:p>
        </w:tc>
        <w:tc>
          <w:tcPr>
            <w:shd w:fill="ffffff" w:val="clear"/>
          </w:tcPr>
          <w:p w:rsidR="00000000" w:rsidDel="00000000" w:rsidP="00000000" w:rsidRDefault="00000000" w:rsidRPr="00000000" w14:paraId="0000004E">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7</w:t>
            </w:r>
          </w:p>
        </w:tc>
        <w:tc>
          <w:tcPr>
            <w:shd w:fill="ffffff" w:val="clear"/>
          </w:tcPr>
          <w:p w:rsidR="00000000" w:rsidDel="00000000" w:rsidP="00000000" w:rsidRDefault="00000000" w:rsidRPr="00000000" w14:paraId="0000004F">
            <w:pPr>
              <w:spacing w:line="276" w:lineRule="auto"/>
              <w:jc w:val="center"/>
              <w:rPr>
                <w:rFonts w:ascii="Cambria" w:cs="Cambria" w:eastAsia="Cambria" w:hAnsi="Cambria"/>
                <w:b w:val="1"/>
                <w:bCs w:val="1"/>
                <w:sz w:val="22"/>
                <w:szCs w:val="22"/>
              </w:rPr>
            </w:pPr>
            <w:r w:rsidDel="00000000" w:rsidR="00000000" w:rsidRPr="00000000">
              <w:rPr>
                <w:rtl w:val="0"/>
              </w:rPr>
            </w:r>
          </w:p>
        </w:tc>
        <w:tc>
          <w:tcPr>
            <w:shd w:fill="ffffff" w:val="clear"/>
          </w:tcPr>
          <w:p w:rsidR="00000000" w:rsidDel="00000000" w:rsidP="00000000" w:rsidRDefault="00000000" w:rsidRPr="00000000" w14:paraId="00000050">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2</w:t>
            </w:r>
          </w:p>
        </w:tc>
      </w:tr>
      <w:tr>
        <w:trPr>
          <w:cantSplit w:val="0"/>
          <w:tblHeader w:val="0"/>
        </w:trPr>
        <w:tc>
          <w:tcPr>
            <w:shd w:fill="ffffff" w:val="clear"/>
          </w:tcPr>
          <w:p w:rsidR="00000000" w:rsidDel="00000000" w:rsidP="00000000" w:rsidRDefault="00000000" w:rsidRPr="00000000" w14:paraId="00000051">
            <w:pPr>
              <w:spacing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VI. Respirația la om</w:t>
            </w:r>
            <w:r w:rsidDel="00000000" w:rsidR="00000000" w:rsidRPr="00000000">
              <w:rPr>
                <w:rtl w:val="0"/>
              </w:rPr>
            </w:r>
          </w:p>
        </w:tc>
        <w:tc>
          <w:tcPr>
            <w:shd w:fill="ffffff" w:val="clear"/>
          </w:tcPr>
          <w:p w:rsidR="00000000" w:rsidDel="00000000" w:rsidP="00000000" w:rsidRDefault="00000000" w:rsidRPr="00000000" w14:paraId="00000052">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4</w:t>
            </w:r>
          </w:p>
        </w:tc>
        <w:tc>
          <w:tcPr>
            <w:shd w:fill="ffffff" w:val="clear"/>
          </w:tcPr>
          <w:p w:rsidR="00000000" w:rsidDel="00000000" w:rsidP="00000000" w:rsidRDefault="00000000" w:rsidRPr="00000000" w14:paraId="00000053">
            <w:pPr>
              <w:spacing w:line="276" w:lineRule="auto"/>
              <w:jc w:val="center"/>
              <w:rPr>
                <w:rFonts w:ascii="Cambria" w:cs="Cambria" w:eastAsia="Cambria" w:hAnsi="Cambria"/>
                <w:b w:val="1"/>
                <w:bCs w:val="1"/>
                <w:sz w:val="22"/>
                <w:szCs w:val="22"/>
              </w:rPr>
            </w:pPr>
            <w:r w:rsidDel="00000000" w:rsidR="00000000" w:rsidRPr="00000000">
              <w:rPr>
                <w:rtl w:val="0"/>
              </w:rPr>
            </w:r>
          </w:p>
        </w:tc>
        <w:tc>
          <w:tcPr>
            <w:shd w:fill="ffffff" w:val="clear"/>
          </w:tcPr>
          <w:p w:rsidR="00000000" w:rsidDel="00000000" w:rsidP="00000000" w:rsidRDefault="00000000" w:rsidRPr="00000000" w14:paraId="00000054">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w:t>
            </w:r>
          </w:p>
        </w:tc>
      </w:tr>
      <w:tr>
        <w:trPr>
          <w:cantSplit w:val="0"/>
          <w:tblHeader w:val="0"/>
        </w:trPr>
        <w:tc>
          <w:tcPr>
            <w:shd w:fill="ffffff" w:val="clear"/>
          </w:tcPr>
          <w:p w:rsidR="00000000" w:rsidDel="00000000" w:rsidP="00000000" w:rsidRDefault="00000000" w:rsidRPr="00000000" w14:paraId="00000055">
            <w:pPr>
              <w:spacing w:line="276" w:lineRule="auto"/>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VII. Nutriția la om</w:t>
            </w:r>
          </w:p>
        </w:tc>
        <w:tc>
          <w:tcPr>
            <w:shd w:fill="ffffff" w:val="clear"/>
          </w:tcPr>
          <w:p w:rsidR="00000000" w:rsidDel="00000000" w:rsidP="00000000" w:rsidRDefault="00000000" w:rsidRPr="00000000" w14:paraId="00000056">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8</w:t>
            </w:r>
          </w:p>
        </w:tc>
        <w:tc>
          <w:tcPr>
            <w:shd w:fill="ffffff" w:val="clear"/>
          </w:tcPr>
          <w:p w:rsidR="00000000" w:rsidDel="00000000" w:rsidP="00000000" w:rsidRDefault="00000000" w:rsidRPr="00000000" w14:paraId="00000057">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w:t>
            </w:r>
          </w:p>
        </w:tc>
        <w:tc>
          <w:tcPr>
            <w:shd w:fill="ffffff" w:val="clear"/>
          </w:tcPr>
          <w:p w:rsidR="00000000" w:rsidDel="00000000" w:rsidP="00000000" w:rsidRDefault="00000000" w:rsidRPr="00000000" w14:paraId="00000058">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2</w:t>
            </w:r>
          </w:p>
        </w:tc>
      </w:tr>
      <w:tr>
        <w:trPr>
          <w:cantSplit w:val="0"/>
          <w:tblHeader w:val="0"/>
        </w:trPr>
        <w:tc>
          <w:tcPr>
            <w:shd w:fill="ffffff" w:val="clear"/>
          </w:tcPr>
          <w:p w:rsidR="00000000" w:rsidDel="00000000" w:rsidP="00000000" w:rsidRDefault="00000000" w:rsidRPr="00000000" w14:paraId="00000059">
            <w:pPr>
              <w:spacing w:line="276" w:lineRule="auto"/>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VIII. Excreția la om</w:t>
            </w:r>
          </w:p>
        </w:tc>
        <w:tc>
          <w:tcPr>
            <w:shd w:fill="ffffff" w:val="clear"/>
          </w:tcPr>
          <w:p w:rsidR="00000000" w:rsidDel="00000000" w:rsidP="00000000" w:rsidRDefault="00000000" w:rsidRPr="00000000" w14:paraId="0000005A">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4</w:t>
            </w:r>
          </w:p>
        </w:tc>
        <w:tc>
          <w:tcPr>
            <w:shd w:fill="ffffff" w:val="clear"/>
          </w:tcPr>
          <w:p w:rsidR="00000000" w:rsidDel="00000000" w:rsidP="00000000" w:rsidRDefault="00000000" w:rsidRPr="00000000" w14:paraId="0000005B">
            <w:pPr>
              <w:spacing w:line="276" w:lineRule="auto"/>
              <w:jc w:val="center"/>
              <w:rPr>
                <w:rFonts w:ascii="Cambria" w:cs="Cambria" w:eastAsia="Cambria" w:hAnsi="Cambria"/>
                <w:b w:val="1"/>
                <w:bCs w:val="1"/>
                <w:sz w:val="22"/>
                <w:szCs w:val="22"/>
              </w:rPr>
            </w:pPr>
            <w:r w:rsidDel="00000000" w:rsidR="00000000" w:rsidRPr="00000000">
              <w:rPr>
                <w:rtl w:val="0"/>
              </w:rPr>
            </w:r>
          </w:p>
        </w:tc>
        <w:tc>
          <w:tcPr>
            <w:shd w:fill="ffffff" w:val="clear"/>
          </w:tcPr>
          <w:p w:rsidR="00000000" w:rsidDel="00000000" w:rsidP="00000000" w:rsidRDefault="00000000" w:rsidRPr="00000000" w14:paraId="0000005C">
            <w:pPr>
              <w:spacing w:line="276" w:lineRule="auto"/>
              <w:jc w:val="center"/>
              <w:rPr>
                <w:rFonts w:ascii="Cambria" w:cs="Cambria" w:eastAsia="Cambria" w:hAnsi="Cambria"/>
                <w:b w:val="1"/>
                <w:bCs w:val="1"/>
                <w:sz w:val="22"/>
                <w:szCs w:val="22"/>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5D">
            <w:pPr>
              <w:spacing w:line="276" w:lineRule="auto"/>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IX. Sistemul reproducător și reproducerea la om</w:t>
            </w:r>
          </w:p>
        </w:tc>
        <w:tc>
          <w:tcPr>
            <w:shd w:fill="ffffff" w:val="clear"/>
          </w:tcPr>
          <w:p w:rsidR="00000000" w:rsidDel="00000000" w:rsidP="00000000" w:rsidRDefault="00000000" w:rsidRPr="00000000" w14:paraId="0000005E">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7</w:t>
            </w:r>
          </w:p>
        </w:tc>
        <w:tc>
          <w:tcPr>
            <w:shd w:fill="ffffff" w:val="clear"/>
          </w:tcPr>
          <w:p w:rsidR="00000000" w:rsidDel="00000000" w:rsidP="00000000" w:rsidRDefault="00000000" w:rsidRPr="00000000" w14:paraId="0000005F">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w:t>
            </w:r>
          </w:p>
        </w:tc>
        <w:tc>
          <w:tcPr>
            <w:shd w:fill="ffffff" w:val="clear"/>
          </w:tcPr>
          <w:p w:rsidR="00000000" w:rsidDel="00000000" w:rsidP="00000000" w:rsidRDefault="00000000" w:rsidRPr="00000000" w14:paraId="00000060">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w:t>
            </w:r>
          </w:p>
        </w:tc>
      </w:tr>
      <w:tr>
        <w:trPr>
          <w:cantSplit w:val="0"/>
          <w:tblHeader w:val="0"/>
        </w:trPr>
        <w:tc>
          <w:tcPr>
            <w:shd w:fill="ffffff" w:val="clear"/>
          </w:tcPr>
          <w:p w:rsidR="00000000" w:rsidDel="00000000" w:rsidP="00000000" w:rsidRDefault="00000000" w:rsidRPr="00000000" w14:paraId="00000061">
            <w:pPr>
              <w:spacing w:line="276" w:lineRule="auto"/>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Total pe semestrul II</w:t>
            </w:r>
          </w:p>
        </w:tc>
        <w:tc>
          <w:tcPr>
            <w:shd w:fill="ffffff" w:val="clear"/>
          </w:tcPr>
          <w:p w:rsidR="00000000" w:rsidDel="00000000" w:rsidP="00000000" w:rsidRDefault="00000000" w:rsidRPr="00000000" w14:paraId="00000062">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30</w:t>
            </w:r>
          </w:p>
        </w:tc>
        <w:tc>
          <w:tcPr>
            <w:shd w:fill="ffffff" w:val="clear"/>
          </w:tcPr>
          <w:p w:rsidR="00000000" w:rsidDel="00000000" w:rsidP="00000000" w:rsidRDefault="00000000" w:rsidRPr="00000000" w14:paraId="00000063">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2</w:t>
            </w:r>
          </w:p>
        </w:tc>
        <w:tc>
          <w:tcPr>
            <w:shd w:fill="ffffff" w:val="clear"/>
          </w:tcPr>
          <w:p w:rsidR="00000000" w:rsidDel="00000000" w:rsidP="00000000" w:rsidRDefault="00000000" w:rsidRPr="00000000" w14:paraId="00000064">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6</w:t>
            </w:r>
          </w:p>
        </w:tc>
      </w:tr>
      <w:tr>
        <w:trPr>
          <w:cantSplit w:val="0"/>
          <w:tblHeader w:val="0"/>
        </w:trPr>
        <w:tc>
          <w:tcPr>
            <w:shd w:fill="d9d9d9" w:val="clear"/>
          </w:tcPr>
          <w:p w:rsidR="00000000" w:rsidDel="00000000" w:rsidP="00000000" w:rsidRDefault="00000000" w:rsidRPr="00000000" w14:paraId="00000065">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Total pe an</w:t>
            </w:r>
          </w:p>
        </w:tc>
        <w:tc>
          <w:tcPr>
            <w:shd w:fill="d9d9d9" w:val="clear"/>
          </w:tcPr>
          <w:p w:rsidR="00000000" w:rsidDel="00000000" w:rsidP="00000000" w:rsidRDefault="00000000" w:rsidRPr="00000000" w14:paraId="00000066">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60</w:t>
            </w:r>
          </w:p>
        </w:tc>
        <w:tc>
          <w:tcPr>
            <w:shd w:fill="d9d9d9" w:val="clear"/>
          </w:tcPr>
          <w:p w:rsidR="00000000" w:rsidDel="00000000" w:rsidP="00000000" w:rsidRDefault="00000000" w:rsidRPr="00000000" w14:paraId="00000067">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4</w:t>
            </w:r>
          </w:p>
        </w:tc>
        <w:tc>
          <w:tcPr>
            <w:shd w:fill="d9d9d9" w:val="clear"/>
          </w:tcPr>
          <w:p w:rsidR="00000000" w:rsidDel="00000000" w:rsidP="00000000" w:rsidRDefault="00000000" w:rsidRPr="00000000" w14:paraId="00000068">
            <w:pPr>
              <w:spacing w:line="276"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10</w:t>
            </w:r>
          </w:p>
        </w:tc>
      </w:tr>
    </w:tbl>
    <w:p w:rsidR="00000000" w:rsidDel="00000000" w:rsidP="00000000" w:rsidRDefault="00000000" w:rsidRPr="00000000" w14:paraId="00000069">
      <w:pPr>
        <w:spacing w:after="0" w:line="256"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A">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Manualul recomandat</w:t>
      </w:r>
    </w:p>
    <w:tbl>
      <w:tblPr>
        <w:tblStyle w:val="Table3"/>
        <w:tblW w:w="14430.0" w:type="dxa"/>
        <w:jc w:val="left"/>
        <w:tblInd w:w="-28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80"/>
        <w:gridCol w:w="2010"/>
        <w:gridCol w:w="5625"/>
        <w:gridCol w:w="2610"/>
        <w:gridCol w:w="1905"/>
        <w:tblGridChange w:id="0">
          <w:tblGrid>
            <w:gridCol w:w="2280"/>
            <w:gridCol w:w="2010"/>
            <w:gridCol w:w="5625"/>
            <w:gridCol w:w="2610"/>
            <w:gridCol w:w="190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Clasa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Titlul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Autori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Editura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ediției</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XI-a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Biologie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tabs>
                <w:tab w:val="left" w:leader="none" w:pos="500"/>
              </w:tabs>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Maria Duca, Lidia Dencicov-Cristea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Editera Prim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ind w:left="318"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2020</w:t>
            </w:r>
          </w:p>
        </w:tc>
      </w:tr>
    </w:tbl>
    <w:p w:rsidR="00000000" w:rsidDel="00000000" w:rsidP="00000000" w:rsidRDefault="00000000" w:rsidRPr="00000000" w14:paraId="00000075">
      <w:pPr>
        <w:jc w:val="left"/>
        <w:rPr>
          <w:rFonts w:ascii="Cambria" w:cs="Cambria" w:eastAsia="Cambria" w:hAnsi="Cambria"/>
          <w:b w:val="1"/>
          <w:bCs w:val="1"/>
          <w:sz w:val="16"/>
          <w:szCs w:val="16"/>
        </w:rPr>
      </w:pPr>
      <w:r w:rsidDel="00000000" w:rsidR="00000000" w:rsidRPr="00000000">
        <w:rPr>
          <w:rtl w:val="0"/>
        </w:rPr>
      </w:r>
    </w:p>
    <w:p w:rsidR="00000000" w:rsidDel="00000000" w:rsidP="00000000" w:rsidRDefault="00000000" w:rsidRPr="00000000" w14:paraId="00000076">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NOTĂ: </w:t>
      </w:r>
      <w:r w:rsidDel="00000000" w:rsidR="00000000" w:rsidRPr="00000000">
        <w:rPr>
          <w:rFonts w:ascii="Cambria" w:cs="Cambria" w:eastAsia="Cambria" w:hAnsi="Cambria"/>
          <w:rtl w:val="0"/>
        </w:rPr>
        <w:t xml:space="preserve">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Biologie (ediția 2019).</w:t>
      </w:r>
      <w:r w:rsidDel="00000000" w:rsidR="00000000" w:rsidRPr="00000000">
        <w:rPr>
          <w:rtl w:val="0"/>
        </w:rPr>
      </w:r>
    </w:p>
    <w:p w:rsidR="00000000" w:rsidDel="00000000" w:rsidP="00000000" w:rsidRDefault="00000000" w:rsidRPr="00000000" w14:paraId="00000077">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COMPETENȚE SPECIFICE / UNITĂȚI DE COMPETENȚĂ / FINALITĂȚI</w:t>
      </w:r>
    </w:p>
    <w:tbl>
      <w:tblPr>
        <w:tblStyle w:val="Table4"/>
        <w:tblW w:w="1446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5"/>
        <w:gridCol w:w="7229"/>
        <w:gridCol w:w="2836"/>
        <w:tblGridChange w:id="0">
          <w:tblGrid>
            <w:gridCol w:w="4395"/>
            <w:gridCol w:w="7229"/>
            <w:gridCol w:w="2836"/>
          </w:tblGrid>
        </w:tblGridChange>
      </w:tblGrid>
      <w:tr>
        <w:trPr>
          <w:cantSplit w:val="0"/>
          <w:trHeight w:val="20" w:hRule="atLeast"/>
          <w:tblHeader w:val="0"/>
        </w:trPr>
        <w:tc>
          <w:tcPr>
            <w:shd w:fill="e7e6e6"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Competențe specifice</w:t>
            </w:r>
          </w:p>
        </w:tc>
        <w:tc>
          <w:tcPr>
            <w:shd w:fill="e7e6e6"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Unități de competență</w:t>
            </w:r>
          </w:p>
        </w:tc>
        <w:tc>
          <w:tcPr>
            <w:shd w:fill="e7e6e6"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line="3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Finalități</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360" w:lineRule="auto"/>
              <w:jc w:val="center"/>
              <w:rPr>
                <w:rFonts w:ascii="Cambria" w:cs="Cambria" w:eastAsia="Cambria" w:hAnsi="Cambria"/>
                <w:i w:val="1"/>
                <w:iCs w:val="1"/>
                <w:sz w:val="24"/>
                <w:szCs w:val="24"/>
              </w:rPr>
            </w:pPr>
            <w:bookmarkStart w:colFirst="0" w:colLast="0" w:name="_heading=h.xeg6ni766cwq" w:id="0"/>
            <w:bookmarkEnd w:id="0"/>
            <w:r w:rsidDel="00000000" w:rsidR="00000000" w:rsidRPr="00000000">
              <w:rPr>
                <w:rFonts w:ascii="Cambria" w:cs="Cambria" w:eastAsia="Cambria" w:hAnsi="Cambria"/>
                <w:i w:val="1"/>
                <w:iCs w:val="1"/>
                <w:sz w:val="24"/>
                <w:szCs w:val="24"/>
                <w:rtl w:val="0"/>
              </w:rPr>
              <w:t xml:space="preserve">La sfâr</w:t>
            </w:r>
            <w:r w:rsidDel="00000000" w:rsidR="00000000" w:rsidRPr="00000000">
              <w:rPr>
                <w:rFonts w:ascii="Cambria" w:cs="Cambria" w:eastAsia="Cambria" w:hAnsi="Cambria"/>
                <w:sz w:val="24"/>
                <w:szCs w:val="24"/>
                <w:rtl w:val="0"/>
              </w:rPr>
              <w:t xml:space="preserve">ș</w:t>
            </w:r>
            <w:r w:rsidDel="00000000" w:rsidR="00000000" w:rsidRPr="00000000">
              <w:rPr>
                <w:rFonts w:ascii="Cambria" w:cs="Cambria" w:eastAsia="Cambria" w:hAnsi="Cambria"/>
                <w:i w:val="1"/>
                <w:iCs w:val="1"/>
                <w:sz w:val="24"/>
                <w:szCs w:val="24"/>
                <w:rtl w:val="0"/>
              </w:rPr>
              <w:t xml:space="preserve">itul anului II de studiu, elevul poate:</w:t>
            </w:r>
          </w:p>
        </w:tc>
      </w:tr>
      <w:tr>
        <w:trPr>
          <w:cantSplit w:val="0"/>
          <w:trHeight w:val="20" w:hRule="atLeast"/>
          <w:tblHeader w:val="0"/>
        </w:trPr>
        <w:tc>
          <w:tcPr>
            <w:vMerge w:val="restart"/>
          </w:tcPr>
          <w:p w:rsidR="00000000" w:rsidDel="00000000" w:rsidP="00000000" w:rsidRDefault="00000000" w:rsidRPr="00000000" w14:paraId="0000007C">
            <w:pPr>
              <w:spacing w:line="240" w:lineRule="auto"/>
              <w:ind w:right="282"/>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CS1</w:t>
            </w:r>
            <w:r w:rsidDel="00000000" w:rsidR="00000000" w:rsidRPr="00000000">
              <w:rPr>
                <w:rFonts w:ascii="Cambria" w:cs="Cambria" w:eastAsia="Cambria" w:hAnsi="Cambria"/>
                <w:sz w:val="24"/>
                <w:szCs w:val="24"/>
                <w:rtl w:val="0"/>
              </w:rPr>
              <w:t xml:space="preserve">. Utilizarea limbajului științific biologic referitor la structuri, procese, fenomene, legi, concepte în diverse contexte de comunicare.</w:t>
            </w:r>
          </w:p>
        </w:tc>
        <w:tc>
          <w:tcPr>
            <w:shd w:fill="d9d9d9" w:val="clear"/>
            <w:vAlign w:val="cente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conținut 1. Sistemul nervos la om</w:t>
            </w:r>
          </w:p>
        </w:tc>
        <w:tc>
          <w:tcPr>
            <w:vMerge w:val="restart"/>
          </w:tcPr>
          <w:p w:rsidR="00000000" w:rsidDel="00000000" w:rsidP="00000000" w:rsidRDefault="00000000" w:rsidRPr="00000000" w14:paraId="0000007E">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 1. Utilizarea limbajului științific biologic referitor la structuri, procese, fenomene, legi, concepte în diverse contexte de comunicare </w:t>
            </w:r>
          </w:p>
          <w:p w:rsidR="00000000" w:rsidDel="00000000" w:rsidP="00000000" w:rsidRDefault="00000000" w:rsidRPr="00000000" w14:paraId="0000007F">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80">
            <w:pPr>
              <w:numPr>
                <w:ilvl w:val="0"/>
                <w:numId w:val="19"/>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estimeze</w:t>
            </w:r>
            <w:r w:rsidDel="00000000" w:rsidR="00000000" w:rsidRPr="00000000">
              <w:rPr>
                <w:rFonts w:ascii="Cambria" w:cs="Cambria" w:eastAsia="Cambria" w:hAnsi="Cambria"/>
                <w:sz w:val="24"/>
                <w:szCs w:val="24"/>
                <w:rtl w:val="0"/>
              </w:rPr>
              <w:t xml:space="preserve"> rolul sistemelor de organe pentru organismul uman;</w:t>
            </w:r>
          </w:p>
          <w:p w:rsidR="00000000" w:rsidDel="00000000" w:rsidP="00000000" w:rsidRDefault="00000000" w:rsidRPr="00000000" w14:paraId="00000081">
            <w:pPr>
              <w:numPr>
                <w:ilvl w:val="0"/>
                <w:numId w:val="19"/>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definească termenii</w:t>
            </w:r>
            <w:r w:rsidDel="00000000" w:rsidR="00000000" w:rsidRPr="00000000">
              <w:rPr>
                <w:rFonts w:ascii="Cambria" w:cs="Cambria" w:eastAsia="Cambria" w:hAnsi="Cambria"/>
                <w:sz w:val="24"/>
                <w:szCs w:val="24"/>
                <w:rtl w:val="0"/>
              </w:rPr>
              <w:t xml:space="preserve"> referitor la structurile şi funcţiile sistemelor de organe ale organismului uman;</w:t>
            </w:r>
          </w:p>
          <w:p w:rsidR="00000000" w:rsidDel="00000000" w:rsidP="00000000" w:rsidRDefault="00000000" w:rsidRPr="00000000" w14:paraId="00000082">
            <w:pPr>
              <w:numPr>
                <w:ilvl w:val="0"/>
                <w:numId w:val="19"/>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recunoască</w:t>
            </w:r>
            <w:r w:rsidDel="00000000" w:rsidR="00000000" w:rsidRPr="00000000">
              <w:rPr>
                <w:rFonts w:ascii="Cambria" w:cs="Cambria" w:eastAsia="Cambria" w:hAnsi="Cambria"/>
                <w:sz w:val="24"/>
                <w:szCs w:val="24"/>
                <w:rtl w:val="0"/>
              </w:rPr>
              <w:t xml:space="preserve"> topografia organelor şi a sistemelor de organe în organismul uman;</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4">
            <w:pPr>
              <w:numPr>
                <w:ilvl w:val="0"/>
                <w:numId w:val="19"/>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descrie</w:t>
            </w:r>
            <w:r w:rsidDel="00000000" w:rsidR="00000000" w:rsidRPr="00000000">
              <w:rPr>
                <w:rFonts w:ascii="Cambria" w:cs="Cambria" w:eastAsia="Cambria" w:hAnsi="Cambria"/>
                <w:sz w:val="24"/>
                <w:szCs w:val="24"/>
                <w:rtl w:val="0"/>
              </w:rPr>
              <w:t xml:space="preserve"> funcţii ale organelor şi ale sistemelor de organe ale organismului uman;</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6">
            <w:pPr>
              <w:numPr>
                <w:ilvl w:val="0"/>
                <w:numId w:val="19"/>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stabilesacă corelaţii</w:t>
            </w:r>
            <w:r w:rsidDel="00000000" w:rsidR="00000000" w:rsidRPr="00000000">
              <w:rPr>
                <w:rFonts w:ascii="Cambria" w:cs="Cambria" w:eastAsia="Cambria" w:hAnsi="Cambria"/>
                <w:sz w:val="24"/>
                <w:szCs w:val="24"/>
                <w:rtl w:val="0"/>
              </w:rPr>
              <w:t xml:space="preserve"> între diverse sisteme de organe pentru funcţionarea eficientă a organismului uman.</w:t>
            </w:r>
          </w:p>
          <w:p w:rsidR="00000000" w:rsidDel="00000000" w:rsidP="00000000" w:rsidRDefault="00000000" w:rsidRPr="00000000" w14:paraId="00000087">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88">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CS2. Investigarea lumii vii cu ajutorul metodelor şi a mijloacelor specifice pentru îmbunătăţirea calităţii vieţii şi a mediului.</w:t>
            </w:r>
          </w:p>
          <w:p w:rsidR="00000000" w:rsidDel="00000000" w:rsidP="00000000" w:rsidRDefault="00000000" w:rsidRPr="00000000" w14:paraId="00000089">
            <w:pPr>
              <w:numPr>
                <w:ilvl w:val="0"/>
                <w:numId w:val="13"/>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utilizeze tehnici</w:t>
            </w:r>
            <w:r w:rsidDel="00000000" w:rsidR="00000000" w:rsidRPr="00000000">
              <w:rPr>
                <w:rFonts w:ascii="Cambria" w:cs="Cambria" w:eastAsia="Cambria" w:hAnsi="Cambria"/>
                <w:sz w:val="24"/>
                <w:szCs w:val="24"/>
                <w:rtl w:val="0"/>
              </w:rPr>
              <w:t xml:space="preserve">, aparate şi materiale de laborator în procesul de investigaţie a structurilor şi funcţiilor organelor şi a sistemelor de organe ale organismului uman;</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B">
            <w:pPr>
              <w:numPr>
                <w:ilvl w:val="0"/>
                <w:numId w:val="13"/>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planifice experimente</w:t>
            </w:r>
            <w:r w:rsidDel="00000000" w:rsidR="00000000" w:rsidRPr="00000000">
              <w:rPr>
                <w:rFonts w:ascii="Cambria" w:cs="Cambria" w:eastAsia="Cambria" w:hAnsi="Cambria"/>
                <w:sz w:val="24"/>
                <w:szCs w:val="24"/>
                <w:rtl w:val="0"/>
              </w:rPr>
              <w:t xml:space="preserve"> de investigaţie a structurilor şi funcţiilor organelor şi a sistemelor de organe ale organismului uman;</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D">
            <w:pPr>
              <w:numPr>
                <w:ilvl w:val="0"/>
                <w:numId w:val="13"/>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utilizeze tehnologiile digitale pentru </w:t>
            </w:r>
            <w:r w:rsidDel="00000000" w:rsidR="00000000" w:rsidRPr="00000000">
              <w:rPr>
                <w:rFonts w:ascii="Cambria" w:cs="Cambria" w:eastAsia="Cambria" w:hAnsi="Cambria"/>
                <w:sz w:val="24"/>
                <w:szCs w:val="24"/>
                <w:rtl w:val="0"/>
              </w:rPr>
              <w:t xml:space="preserve">investigarea structurilor şi funcţiilor organelor şi a sistemelor de organe ale organismului uman;</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F">
            <w:pPr>
              <w:numPr>
                <w:ilvl w:val="0"/>
                <w:numId w:val="13"/>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efectueze observaţii</w:t>
            </w:r>
            <w:r w:rsidDel="00000000" w:rsidR="00000000" w:rsidRPr="00000000">
              <w:rPr>
                <w:rFonts w:ascii="Cambria" w:cs="Cambria" w:eastAsia="Cambria" w:hAnsi="Cambria"/>
                <w:sz w:val="24"/>
                <w:szCs w:val="24"/>
                <w:rtl w:val="0"/>
              </w:rPr>
              <w:t xml:space="preserve"> referitoare la funcţiile organismului uman;</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1">
            <w:pPr>
              <w:numPr>
                <w:ilvl w:val="0"/>
                <w:numId w:val="13"/>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înregistreze date</w:t>
            </w:r>
            <w:r w:rsidDel="00000000" w:rsidR="00000000" w:rsidRPr="00000000">
              <w:rPr>
                <w:rFonts w:ascii="Cambria" w:cs="Cambria" w:eastAsia="Cambria" w:hAnsi="Cambria"/>
                <w:sz w:val="24"/>
                <w:szCs w:val="24"/>
                <w:rtl w:val="0"/>
              </w:rPr>
              <w:t xml:space="preserve"> ale observaţiilor, măsurătorilor, estimărilor referitor la structuri şi funcţii ale organismului uman;</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3">
            <w:pPr>
              <w:numPr>
                <w:ilvl w:val="0"/>
                <w:numId w:val="13"/>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interpreteze date</w:t>
            </w:r>
            <w:r w:rsidDel="00000000" w:rsidR="00000000" w:rsidRPr="00000000">
              <w:rPr>
                <w:rFonts w:ascii="Cambria" w:cs="Cambria" w:eastAsia="Cambria" w:hAnsi="Cambria"/>
                <w:sz w:val="24"/>
                <w:szCs w:val="24"/>
                <w:rtl w:val="0"/>
              </w:rPr>
              <w:t xml:space="preserve"> experimentale referitor la structuri şi funcţii ale organismului uman;</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5">
            <w:pPr>
              <w:numPr>
                <w:ilvl w:val="0"/>
                <w:numId w:val="14"/>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evalueze observaţiile</w:t>
            </w:r>
            <w:r w:rsidDel="00000000" w:rsidR="00000000" w:rsidRPr="00000000">
              <w:rPr>
                <w:rFonts w:ascii="Cambria" w:cs="Cambria" w:eastAsia="Cambria" w:hAnsi="Cambria"/>
                <w:sz w:val="24"/>
                <w:szCs w:val="24"/>
                <w:rtl w:val="0"/>
              </w:rPr>
              <w:t xml:space="preserve"> referitor la structuri şi funcţii ale organismului uman.</w:t>
            </w:r>
          </w:p>
          <w:p w:rsidR="00000000" w:rsidDel="00000000" w:rsidP="00000000" w:rsidRDefault="00000000" w:rsidRPr="00000000" w14:paraId="00000096">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97">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CS3. Implicarea în activităţi de menţinere a stării de sănătate proprii şi a celor din jur prin aplicarea metodelor interactive, în vederea formării unui comportament sanogen.</w:t>
            </w:r>
          </w:p>
          <w:p w:rsidR="00000000" w:rsidDel="00000000" w:rsidP="00000000" w:rsidRDefault="00000000" w:rsidRPr="00000000" w14:paraId="00000098">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9">
            <w:pPr>
              <w:numPr>
                <w:ilvl w:val="0"/>
                <w:numId w:val="16"/>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propună</w:t>
            </w:r>
            <w:r w:rsidDel="00000000" w:rsidR="00000000" w:rsidRPr="00000000">
              <w:rPr>
                <w:rFonts w:ascii="Cambria" w:cs="Cambria" w:eastAsia="Cambria" w:hAnsi="Cambria"/>
                <w:sz w:val="24"/>
                <w:szCs w:val="24"/>
                <w:rtl w:val="0"/>
              </w:rPr>
              <w:t xml:space="preserve"> modalităţi de profilaxie a  unor afecţiuni ale organelor şi ale sistemelor de organe la om;</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B">
            <w:pPr>
              <w:numPr>
                <w:ilvl w:val="0"/>
                <w:numId w:val="16"/>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rtl w:val="0"/>
              </w:rPr>
              <w:t xml:space="preserve">să sugereze reguli</w:t>
            </w:r>
            <w:r w:rsidDel="00000000" w:rsidR="00000000" w:rsidRPr="00000000">
              <w:rPr>
                <w:rFonts w:ascii="Cambria" w:cs="Cambria" w:eastAsia="Cambria" w:hAnsi="Cambria"/>
                <w:sz w:val="24"/>
                <w:szCs w:val="24"/>
                <w:rtl w:val="0"/>
              </w:rPr>
              <w:t xml:space="preserve"> de igienă pentru activitatea optimă a organismului uman;</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40" w:lineRule="auto"/>
              <w:ind w:left="36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să planifice acţiuni</w:t>
            </w:r>
            <w:r w:rsidDel="00000000" w:rsidR="00000000" w:rsidRPr="00000000">
              <w:rPr>
                <w:rFonts w:ascii="Cambria" w:cs="Cambria" w:eastAsia="Cambria" w:hAnsi="Cambria"/>
                <w:sz w:val="24"/>
                <w:szCs w:val="24"/>
                <w:rtl w:val="0"/>
              </w:rPr>
              <w:t xml:space="preserve"> de acordare a primului ajutor în caz de accidente sau îmbolnăviri acute </w:t>
            </w:r>
            <w:r w:rsidDel="00000000" w:rsidR="00000000" w:rsidRPr="00000000">
              <w:rPr>
                <w:rFonts w:ascii="Cambria" w:cs="Cambria" w:eastAsia="Cambria" w:hAnsi="Cambria"/>
                <w:sz w:val="24"/>
                <w:szCs w:val="24"/>
                <w:highlight w:val="white"/>
                <w:rtl w:val="0"/>
              </w:rPr>
              <w:t xml:space="preserve">până la sosirea serviciului medical de urgenţă;</w:t>
            </w:r>
            <w:r w:rsidDel="00000000" w:rsidR="00000000" w:rsidRPr="00000000">
              <w:rPr>
                <w:rtl w:val="0"/>
              </w:rPr>
            </w:r>
          </w:p>
          <w:p w:rsidR="00000000" w:rsidDel="00000000" w:rsidP="00000000" w:rsidRDefault="00000000" w:rsidRPr="00000000" w14:paraId="0000009E">
            <w:pPr>
              <w:numPr>
                <w:ilvl w:val="0"/>
                <w:numId w:val="16"/>
              </w:numPr>
              <w:pBdr>
                <w:top w:space="0" w:sz="0" w:val="nil"/>
                <w:left w:space="0" w:sz="0" w:val="nil"/>
                <w:bottom w:space="0" w:sz="0" w:val="nil"/>
                <w:right w:space="0" w:sz="0" w:val="nil"/>
                <w:between w:space="0" w:sz="0" w:val="nil"/>
              </w:pBdr>
              <w:spacing w:line="240" w:lineRule="auto"/>
              <w:ind w:left="360" w:hanging="360"/>
              <w:rPr>
                <w:sz w:val="24"/>
                <w:szCs w:val="24"/>
              </w:rPr>
            </w:pPr>
            <w:r w:rsidDel="00000000" w:rsidR="00000000" w:rsidRPr="00000000">
              <w:rPr>
                <w:rFonts w:ascii="Cambria" w:cs="Cambria" w:eastAsia="Cambria" w:hAnsi="Cambria"/>
                <w:b w:val="1"/>
                <w:bCs w:val="1"/>
                <w:sz w:val="24"/>
                <w:szCs w:val="24"/>
                <w:highlight w:val="white"/>
                <w:rtl w:val="0"/>
              </w:rPr>
              <w:t xml:space="preserve">să p</w:t>
            </w:r>
            <w:r w:rsidDel="00000000" w:rsidR="00000000" w:rsidRPr="00000000">
              <w:rPr>
                <w:rFonts w:ascii="Cambria" w:cs="Cambria" w:eastAsia="Cambria" w:hAnsi="Cambria"/>
                <w:b w:val="1"/>
                <w:bCs w:val="1"/>
                <w:sz w:val="24"/>
                <w:szCs w:val="24"/>
                <w:rtl w:val="0"/>
              </w:rPr>
              <w:t xml:space="preserve">roiecteze acţiuni</w:t>
            </w:r>
            <w:r w:rsidDel="00000000" w:rsidR="00000000" w:rsidRPr="00000000">
              <w:rPr>
                <w:rFonts w:ascii="Cambria" w:cs="Cambria" w:eastAsia="Cambria" w:hAnsi="Cambria"/>
                <w:sz w:val="24"/>
                <w:szCs w:val="24"/>
                <w:rtl w:val="0"/>
              </w:rPr>
              <w:t xml:space="preserve"> de menţinere a stării de sănătate a organismului uman.</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0">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A1">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CS4. Participarea în acţiuni de ocrotire a biodiversităţii prin parteneriat în vederea rezolvării problemelor ecologice la nivel individual, local şi global.</w:t>
            </w:r>
          </w:p>
          <w:p w:rsidR="00000000" w:rsidDel="00000000" w:rsidP="00000000" w:rsidRDefault="00000000" w:rsidRPr="00000000" w14:paraId="000000A2">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A3">
            <w:pPr>
              <w:widowControl w:val="0"/>
              <w:numPr>
                <w:ilvl w:val="0"/>
                <w:numId w:val="16"/>
              </w:numPr>
              <w:pBdr>
                <w:top w:space="0" w:sz="0" w:val="nil"/>
                <w:left w:space="0" w:sz="0" w:val="nil"/>
                <w:bottom w:space="0" w:sz="0" w:val="nil"/>
                <w:right w:space="0" w:sz="0" w:val="nil"/>
                <w:between w:space="0" w:sz="0" w:val="nil"/>
              </w:pBdr>
              <w:spacing w:line="240" w:lineRule="auto"/>
              <w:ind w:left="-43" w:hanging="360"/>
              <w:jc w:val="both"/>
              <w:rPr>
                <w:sz w:val="24"/>
                <w:szCs w:val="24"/>
              </w:rPr>
            </w:pPr>
            <w:r w:rsidDel="00000000" w:rsidR="00000000" w:rsidRPr="00000000">
              <w:rPr>
                <w:rFonts w:ascii="Cambria" w:cs="Cambria" w:eastAsia="Cambria" w:hAnsi="Cambria"/>
                <w:b w:val="1"/>
                <w:bCs w:val="1"/>
                <w:sz w:val="24"/>
                <w:szCs w:val="24"/>
                <w:rtl w:val="0"/>
              </w:rPr>
              <w:t xml:space="preserve">să planifice acţiuni</w:t>
            </w:r>
            <w:r w:rsidDel="00000000" w:rsidR="00000000" w:rsidRPr="00000000">
              <w:rPr>
                <w:rFonts w:ascii="Cambria" w:cs="Cambria" w:eastAsia="Cambria" w:hAnsi="Cambria"/>
                <w:sz w:val="24"/>
                <w:szCs w:val="24"/>
                <w:rtl w:val="0"/>
              </w:rPr>
              <w:t xml:space="preserve"> de prevenire a influenței factorilor nocivi asupra organismului uman.</w:t>
            </w:r>
          </w:p>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spacing w:line="36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line="36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line="360" w:lineRule="auto"/>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AB">
            <w:pPr>
              <w:numPr>
                <w:ilvl w:val="0"/>
                <w:numId w:val="28"/>
              </w:numPr>
              <w:pBdr>
                <w:top w:space="0" w:sz="0" w:val="nil"/>
                <w:left w:space="0" w:sz="0" w:val="nil"/>
                <w:bottom w:space="0" w:sz="0" w:val="nil"/>
                <w:right w:space="0" w:sz="0" w:val="nil"/>
                <w:between w:space="0" w:sz="0" w:val="nil"/>
              </w:pBdr>
              <w:tabs>
                <w:tab w:val="left" w:leader="none" w:pos="176"/>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Definirea termenilor: </w:t>
            </w:r>
            <w:r w:rsidDel="00000000" w:rsidR="00000000" w:rsidRPr="00000000">
              <w:rPr>
                <w:rFonts w:ascii="Cambria" w:cs="Cambria" w:eastAsia="Cambria" w:hAnsi="Cambria"/>
                <w:i w:val="1"/>
                <w:iCs w:val="1"/>
                <w:sz w:val="24"/>
                <w:szCs w:val="24"/>
                <w:rtl w:val="0"/>
              </w:rPr>
              <w:t xml:space="preserve">neuron, sinapsă, reflex, reflexe condiționate, necondiționate </w:t>
            </w:r>
            <w:r w:rsidDel="00000000" w:rsidR="00000000" w:rsidRPr="00000000">
              <w:rPr>
                <w:rtl w:val="0"/>
              </w:rPr>
            </w:r>
          </w:p>
        </w:tc>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0AE">
            <w:pPr>
              <w:numPr>
                <w:ilvl w:val="0"/>
                <w:numId w:val="18"/>
              </w:numPr>
              <w:pBdr>
                <w:top w:space="0" w:sz="0" w:val="nil"/>
                <w:left w:space="0" w:sz="0" w:val="nil"/>
                <w:bottom w:space="0" w:sz="0" w:val="nil"/>
                <w:right w:space="0" w:sz="0" w:val="nil"/>
                <w:between w:space="0" w:sz="0" w:val="nil"/>
              </w:pBdr>
              <w:tabs>
                <w:tab w:val="left" w:leader="none" w:pos="176"/>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Estimarea rolului sistemului nervos în viața organismului. </w:t>
            </w:r>
            <w:r w:rsidDel="00000000" w:rsidR="00000000" w:rsidRPr="00000000">
              <w:rPr>
                <w:rtl w:val="0"/>
              </w:rPr>
            </w:r>
          </w:p>
        </w:tc>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0B1">
            <w:pPr>
              <w:numPr>
                <w:ilvl w:val="0"/>
                <w:numId w:val="18"/>
              </w:numPr>
              <w:pBdr>
                <w:top w:space="0" w:sz="0" w:val="nil"/>
                <w:left w:space="0" w:sz="0" w:val="nil"/>
                <w:bottom w:space="0" w:sz="0" w:val="nil"/>
                <w:right w:space="0" w:sz="0" w:val="nil"/>
                <w:between w:space="0" w:sz="0" w:val="nil"/>
              </w:pBdr>
              <w:tabs>
                <w:tab w:val="left" w:leader="none" w:pos="176"/>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Descrierea funcțiilor neuronului și ale sistemului nervos. </w:t>
            </w:r>
            <w:r w:rsidDel="00000000" w:rsidR="00000000" w:rsidRPr="00000000">
              <w:rPr>
                <w:rtl w:val="0"/>
              </w:rPr>
            </w:r>
          </w:p>
        </w:tc>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0B4">
            <w:pPr>
              <w:numPr>
                <w:ilvl w:val="0"/>
                <w:numId w:val="18"/>
              </w:numPr>
              <w:pBdr>
                <w:top w:space="0" w:sz="0" w:val="nil"/>
                <w:left w:space="0" w:sz="0" w:val="nil"/>
                <w:bottom w:space="0" w:sz="0" w:val="nil"/>
                <w:right w:space="0" w:sz="0" w:val="nil"/>
                <w:between w:space="0" w:sz="0" w:val="nil"/>
              </w:pBdr>
              <w:tabs>
                <w:tab w:val="left" w:leader="none" w:pos="176"/>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Identificarea structurilor neuronului, ale encefalului, ale măduvei spinării, ale arcului reflex.</w:t>
            </w:r>
            <w:r w:rsidDel="00000000" w:rsidR="00000000" w:rsidRPr="00000000">
              <w:rPr>
                <w:rtl w:val="0"/>
              </w:rPr>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0B7">
            <w:pPr>
              <w:numPr>
                <w:ilvl w:val="0"/>
                <w:numId w:val="18"/>
              </w:numPr>
              <w:pBdr>
                <w:top w:space="0" w:sz="0" w:val="nil"/>
                <w:left w:space="0" w:sz="0" w:val="nil"/>
                <w:bottom w:space="0" w:sz="0" w:val="nil"/>
                <w:right w:space="0" w:sz="0" w:val="nil"/>
                <w:between w:space="0" w:sz="0" w:val="nil"/>
              </w:pBdr>
              <w:tabs>
                <w:tab w:val="left" w:leader="none" w:pos="176"/>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Diferențierea elementelor constitutive ale sistemului nervos central și ale sistemului nervos periferic la om. </w:t>
            </w:r>
            <w:r w:rsidDel="00000000" w:rsidR="00000000" w:rsidRPr="00000000">
              <w:rPr>
                <w:rtl w:val="0"/>
              </w:rPr>
            </w:r>
          </w:p>
        </w:tc>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0BA">
            <w:pPr>
              <w:numPr>
                <w:ilvl w:val="0"/>
                <w:numId w:val="18"/>
              </w:numPr>
              <w:pBdr>
                <w:top w:space="0" w:sz="0" w:val="nil"/>
                <w:left w:space="0" w:sz="0" w:val="nil"/>
                <w:bottom w:space="0" w:sz="0" w:val="nil"/>
                <w:right w:space="0" w:sz="0" w:val="nil"/>
                <w:between w:space="0" w:sz="0" w:val="nil"/>
              </w:pBdr>
              <w:tabs>
                <w:tab w:val="left" w:leader="none" w:pos="176"/>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Compararea tipurilor de neuroni, reflexe condiționate și necondiționate.</w:t>
            </w:r>
            <w:r w:rsidDel="00000000" w:rsidR="00000000" w:rsidRPr="00000000">
              <w:rPr>
                <w:rtl w:val="0"/>
              </w:rPr>
            </w:r>
          </w:p>
        </w:tc>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BC">
            <w:pPr>
              <w:spacing w:line="240" w:lineRule="auto"/>
              <w:ind w:right="282"/>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CS2</w:t>
            </w:r>
            <w:r w:rsidDel="00000000" w:rsidR="00000000" w:rsidRPr="00000000">
              <w:rPr>
                <w:rFonts w:ascii="Cambria" w:cs="Cambria" w:eastAsia="Cambria" w:hAnsi="Cambria"/>
                <w:sz w:val="24"/>
                <w:szCs w:val="24"/>
                <w:rtl w:val="0"/>
              </w:rPr>
              <w:t xml:space="preserve">. Investigarea lumii vii cu ajutorul metodelor și al mijloacelor specifice pentru îmbunătățirea calității vieții și a mediului.</w:t>
            </w:r>
          </w:p>
        </w:tc>
        <w:tc>
          <w:tcPr/>
          <w:p w:rsidR="00000000" w:rsidDel="00000000" w:rsidP="00000000" w:rsidRDefault="00000000" w:rsidRPr="00000000" w14:paraId="000000BD">
            <w:pPr>
              <w:numPr>
                <w:ilvl w:val="0"/>
                <w:numId w:val="35"/>
              </w:numPr>
              <w:pBdr>
                <w:top w:space="0" w:sz="0" w:val="nil"/>
                <w:left w:space="0" w:sz="0" w:val="nil"/>
                <w:bottom w:space="0" w:sz="0" w:val="nil"/>
                <w:right w:space="0" w:sz="0" w:val="nil"/>
                <w:between w:space="0" w:sz="0" w:val="nil"/>
              </w:pBdr>
              <w:tabs>
                <w:tab w:val="left" w:leader="none" w:pos="34"/>
                <w:tab w:val="left" w:leader="none" w:pos="176"/>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Utilizarea instrumentarului și a tehnicilor de laborator în procesul de investigație a sistemului nervos la om. </w:t>
            </w:r>
            <w:r w:rsidDel="00000000" w:rsidR="00000000" w:rsidRPr="00000000">
              <w:rPr>
                <w:rtl w:val="0"/>
              </w:rPr>
            </w:r>
          </w:p>
          <w:p w:rsidR="00000000" w:rsidDel="00000000" w:rsidP="00000000" w:rsidRDefault="00000000" w:rsidRPr="00000000" w14:paraId="000000BE">
            <w:pPr>
              <w:numPr>
                <w:ilvl w:val="0"/>
                <w:numId w:val="35"/>
              </w:numPr>
              <w:pBdr>
                <w:top w:space="0" w:sz="0" w:val="nil"/>
                <w:left w:space="0" w:sz="0" w:val="nil"/>
                <w:bottom w:space="0" w:sz="0" w:val="nil"/>
                <w:right w:space="0" w:sz="0" w:val="nil"/>
                <w:between w:space="0" w:sz="0" w:val="nil"/>
              </w:pBdr>
              <w:spacing w:line="192.00000000000003" w:lineRule="auto"/>
              <w:ind w:left="317" w:right="72" w:hanging="360"/>
              <w:rPr>
                <w:rFonts w:ascii="Cambria" w:cs="Cambria" w:eastAsia="Cambria" w:hAnsi="Cambria"/>
              </w:rPr>
            </w:pPr>
            <w:r w:rsidDel="00000000" w:rsidR="00000000" w:rsidRPr="00000000">
              <w:rPr>
                <w:rFonts w:ascii="Cambria" w:cs="Cambria" w:eastAsia="Cambria" w:hAnsi="Cambria"/>
                <w:sz w:val="24"/>
                <w:szCs w:val="24"/>
                <w:rtl w:val="0"/>
              </w:rPr>
              <w:t xml:space="preserve">Identificarea structurilor neuronului, ale encefalului, ale măduvei spinării, ale arcului reflex.</w:t>
            </w:r>
            <w:r w:rsidDel="00000000" w:rsidR="00000000" w:rsidRPr="00000000">
              <w:rPr>
                <w:rtl w:val="0"/>
              </w:rPr>
            </w:r>
          </w:p>
        </w:tc>
        <w:tc>
          <w:tcPr>
            <w:vMerge w:val="continue"/>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C0">
            <w:pPr>
              <w:spacing w:line="240" w:lineRule="auto"/>
              <w:ind w:right="282"/>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 </w:t>
            </w:r>
          </w:p>
        </w:tc>
        <w:tc>
          <w:tcPr/>
          <w:p w:rsidR="00000000" w:rsidDel="00000000" w:rsidP="00000000" w:rsidRDefault="00000000" w:rsidRPr="00000000" w14:paraId="000000C1">
            <w:pPr>
              <w:numPr>
                <w:ilvl w:val="0"/>
                <w:numId w:val="36"/>
              </w:numPr>
              <w:pBdr>
                <w:top w:space="0" w:sz="0" w:val="nil"/>
                <w:left w:space="0" w:sz="0" w:val="nil"/>
                <w:bottom w:space="0" w:sz="0" w:val="nil"/>
                <w:right w:space="0" w:sz="0" w:val="nil"/>
                <w:between w:space="0" w:sz="0" w:val="nil"/>
              </w:pBdr>
              <w:tabs>
                <w:tab w:val="left" w:leader="none" w:pos="176"/>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Propunerea activităților de îmbunătățire a stării proceselor corticale fundamentale la om. </w:t>
            </w:r>
            <w:r w:rsidDel="00000000" w:rsidR="00000000" w:rsidRPr="00000000">
              <w:rPr>
                <w:rtl w:val="0"/>
              </w:rPr>
            </w:r>
          </w:p>
          <w:p w:rsidR="00000000" w:rsidDel="00000000" w:rsidP="00000000" w:rsidRDefault="00000000" w:rsidRPr="00000000" w14:paraId="000000C2">
            <w:pPr>
              <w:numPr>
                <w:ilvl w:val="0"/>
                <w:numId w:val="37"/>
              </w:numPr>
              <w:pBdr>
                <w:top w:space="0" w:sz="0" w:val="nil"/>
                <w:left w:space="0" w:sz="0" w:val="nil"/>
                <w:bottom w:space="0" w:sz="0" w:val="nil"/>
                <w:right w:space="0" w:sz="0" w:val="nil"/>
                <w:between w:space="0" w:sz="0" w:val="nil"/>
              </w:pBdr>
              <w:tabs>
                <w:tab w:val="left" w:leader="none" w:pos="176"/>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Planificarea acțiunilor de menținere a stării de sănătate a sistemului nervos la om.</w:t>
            </w:r>
            <w:r w:rsidDel="00000000" w:rsidR="00000000" w:rsidRPr="00000000">
              <w:rPr>
                <w:rtl w:val="0"/>
              </w:rPr>
            </w:r>
          </w:p>
        </w:tc>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C4">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C5">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CS1</w:t>
            </w:r>
            <w:r w:rsidDel="00000000" w:rsidR="00000000" w:rsidRPr="00000000">
              <w:rPr>
                <w:rFonts w:ascii="Cambria" w:cs="Cambria" w:eastAsia="Cambria" w:hAnsi="Cambria"/>
                <w:sz w:val="24"/>
                <w:szCs w:val="24"/>
                <w:rtl w:val="0"/>
              </w:rPr>
              <w:t xml:space="preserve">. Utilizarea limbajului științific biologic referitor la structuri, procese, fenomene, legi, concepte în diverse contexte de comunicare. </w:t>
            </w:r>
          </w:p>
        </w:tc>
        <w:tc>
          <w:tcPr>
            <w:shd w:fill="d9d9d9" w:val="clear"/>
            <w:vAlign w:val="center"/>
          </w:tcPr>
          <w:p w:rsidR="00000000" w:rsidDel="00000000" w:rsidP="00000000" w:rsidRDefault="00000000" w:rsidRPr="00000000" w14:paraId="000000C6">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conţinut 2. Recepția senzorială la om</w:t>
            </w:r>
          </w:p>
        </w:tc>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shd w:fill="ffffff" w:val="clear"/>
          </w:tcPr>
          <w:p w:rsidR="00000000" w:rsidDel="00000000" w:rsidP="00000000" w:rsidRDefault="00000000" w:rsidRPr="00000000" w14:paraId="000000C9">
            <w:pPr>
              <w:numPr>
                <w:ilvl w:val="0"/>
                <w:numId w:val="38"/>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Estimarea rolului recepției senzoriale în viața organismului.</w:t>
            </w:r>
            <w:r w:rsidDel="00000000" w:rsidR="00000000" w:rsidRPr="00000000">
              <w:rPr>
                <w:rtl w:val="0"/>
              </w:rPr>
            </w:r>
          </w:p>
        </w:tc>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0CC">
            <w:pPr>
              <w:numPr>
                <w:ilvl w:val="0"/>
                <w:numId w:val="38"/>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360" w:hanging="360"/>
              <w:rPr>
                <w:rFonts w:ascii="Cambria" w:cs="Cambria" w:eastAsia="Cambria" w:hAnsi="Cambria"/>
                <w:i w:val="1"/>
                <w:iCs w:val="1"/>
              </w:rPr>
            </w:pPr>
            <w:r w:rsidDel="00000000" w:rsidR="00000000" w:rsidRPr="00000000">
              <w:rPr>
                <w:rFonts w:ascii="Cambria" w:cs="Cambria" w:eastAsia="Cambria" w:hAnsi="Cambria"/>
                <w:sz w:val="24"/>
                <w:szCs w:val="24"/>
                <w:rtl w:val="0"/>
              </w:rPr>
              <w:t xml:space="preserve">Definirea termenilor:  </w:t>
            </w:r>
            <w:r w:rsidDel="00000000" w:rsidR="00000000" w:rsidRPr="00000000">
              <w:rPr>
                <w:rFonts w:ascii="Cambria" w:cs="Cambria" w:eastAsia="Cambria" w:hAnsi="Cambria"/>
                <w:i w:val="1"/>
                <w:iCs w:val="1"/>
                <w:sz w:val="24"/>
                <w:szCs w:val="24"/>
                <w:rtl w:val="0"/>
              </w:rPr>
              <w:t xml:space="preserve">recepție senzorială, organ senzorial, analizator, stimul, acuitate senzorială.</w:t>
            </w:r>
            <w:r w:rsidDel="00000000" w:rsidR="00000000" w:rsidRPr="00000000">
              <w:rPr>
                <w:rtl w:val="0"/>
              </w:rPr>
            </w:r>
          </w:p>
        </w:tc>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rPr>
            </w:pPr>
            <w:r w:rsidDel="00000000" w:rsidR="00000000" w:rsidRPr="00000000">
              <w:rPr>
                <w:rtl w:val="0"/>
              </w:rPr>
            </w:r>
          </w:p>
        </w:tc>
        <w:tc>
          <w:tcPr/>
          <w:p w:rsidR="00000000" w:rsidDel="00000000" w:rsidP="00000000" w:rsidRDefault="00000000" w:rsidRPr="00000000" w14:paraId="000000CF">
            <w:pPr>
              <w:numPr>
                <w:ilvl w:val="0"/>
                <w:numId w:val="38"/>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Identificarea particularităților structurale și funcționale ale analizatorilor.</w:t>
            </w:r>
            <w:r w:rsidDel="00000000" w:rsidR="00000000" w:rsidRPr="00000000">
              <w:rPr>
                <w:rtl w:val="0"/>
              </w:rPr>
            </w:r>
          </w:p>
        </w:tc>
        <w:tc>
          <w:tcPr>
            <w:vMerge w:val="continue"/>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728.90625" w:hRule="atLeast"/>
          <w:tblHeader w:val="0"/>
        </w:trPr>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0D2">
            <w:pPr>
              <w:numPr>
                <w:ilvl w:val="0"/>
                <w:numId w:val="38"/>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Descrierea proceselor de recepționare a stimulilor de către organele de simț.</w:t>
            </w:r>
            <w:r w:rsidDel="00000000" w:rsidR="00000000" w:rsidRPr="00000000">
              <w:rPr>
                <w:rtl w:val="0"/>
              </w:rPr>
            </w:r>
          </w:p>
        </w:tc>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D4">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CS2.</w:t>
            </w:r>
            <w:r w:rsidDel="00000000" w:rsidR="00000000" w:rsidRPr="00000000">
              <w:rPr>
                <w:rFonts w:ascii="Cambria" w:cs="Cambria" w:eastAsia="Cambria" w:hAnsi="Cambria"/>
                <w:sz w:val="24"/>
                <w:szCs w:val="24"/>
                <w:rtl w:val="0"/>
              </w:rPr>
              <w:t xml:space="preserve"> Investigarea lumii vii cu ajutorul metodelor și al mijloacelor specifice pentru îmbunătățirea calității vieții și a mediului.</w:t>
            </w:r>
          </w:p>
        </w:tc>
        <w:tc>
          <w:tcPr/>
          <w:p w:rsidR="00000000" w:rsidDel="00000000" w:rsidP="00000000" w:rsidRDefault="00000000" w:rsidRPr="00000000" w14:paraId="000000D5">
            <w:pPr>
              <w:numPr>
                <w:ilvl w:val="0"/>
                <w:numId w:val="15"/>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284" w:hanging="360"/>
              <w:rPr>
                <w:rFonts w:ascii="Cambria" w:cs="Cambria" w:eastAsia="Cambria" w:hAnsi="Cambria"/>
              </w:rPr>
            </w:pPr>
            <w:r w:rsidDel="00000000" w:rsidR="00000000" w:rsidRPr="00000000">
              <w:rPr>
                <w:rFonts w:ascii="Cambria" w:cs="Cambria" w:eastAsia="Cambria" w:hAnsi="Cambria"/>
                <w:sz w:val="24"/>
                <w:szCs w:val="24"/>
                <w:rtl w:val="0"/>
              </w:rPr>
              <w:t xml:space="preserve">Utilizarea instrumentarului și a tehnicilor de laborator în procesul de investigație a structurii și funcției sistemului senzorial la om.</w:t>
            </w: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left" w:leader="none" w:pos="447"/>
              </w:tabs>
              <w:spacing w:line="192.00000000000003" w:lineRule="auto"/>
              <w:ind w:left="360" w:firstLine="0"/>
              <w:rPr>
                <w:rFonts w:ascii="Cambria" w:cs="Cambria" w:eastAsia="Cambria" w:hAnsi="Cambria"/>
                <w:sz w:val="24"/>
                <w:szCs w:val="24"/>
              </w:rPr>
            </w:pPr>
            <w:r w:rsidDel="00000000" w:rsidR="00000000" w:rsidRPr="00000000">
              <w:rPr>
                <w:rtl w:val="0"/>
              </w:rPr>
            </w:r>
          </w:p>
        </w:tc>
        <w:tc>
          <w:tcPr>
            <w:vMerge w:val="continue"/>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D8">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w:t>
            </w:r>
          </w:p>
        </w:tc>
        <w:tc>
          <w:tcPr/>
          <w:p w:rsidR="00000000" w:rsidDel="00000000" w:rsidP="00000000" w:rsidRDefault="00000000" w:rsidRPr="00000000" w14:paraId="000000D9">
            <w:pPr>
              <w:numPr>
                <w:ilvl w:val="0"/>
                <w:numId w:val="15"/>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284" w:hanging="360"/>
              <w:rPr>
                <w:rFonts w:ascii="Cambria" w:cs="Cambria" w:eastAsia="Cambria" w:hAnsi="Cambria"/>
              </w:rPr>
            </w:pPr>
            <w:r w:rsidDel="00000000" w:rsidR="00000000" w:rsidRPr="00000000">
              <w:rPr>
                <w:rFonts w:ascii="Cambria" w:cs="Cambria" w:eastAsia="Cambria" w:hAnsi="Cambria"/>
                <w:sz w:val="24"/>
                <w:szCs w:val="24"/>
                <w:rtl w:val="0"/>
              </w:rPr>
              <w:t xml:space="preserve">  Propunerea modalităților de profilaxie a afecțiunilor organelor de simț.</w:t>
            </w:r>
            <w:r w:rsidDel="00000000" w:rsidR="00000000" w:rsidRPr="00000000">
              <w:rPr>
                <w:rtl w:val="0"/>
              </w:rPr>
            </w:r>
          </w:p>
        </w:tc>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0DC">
            <w:pPr>
              <w:numPr>
                <w:ilvl w:val="0"/>
                <w:numId w:val="15"/>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284" w:hanging="360"/>
              <w:rPr>
                <w:rFonts w:ascii="Cambria" w:cs="Cambria" w:eastAsia="Cambria" w:hAnsi="Cambria"/>
              </w:rPr>
            </w:pPr>
            <w:r w:rsidDel="00000000" w:rsidR="00000000" w:rsidRPr="00000000">
              <w:rPr>
                <w:rFonts w:ascii="Cambria" w:cs="Cambria" w:eastAsia="Cambria" w:hAnsi="Cambria"/>
                <w:sz w:val="24"/>
                <w:szCs w:val="24"/>
                <w:rtl w:val="0"/>
              </w:rPr>
              <w:t xml:space="preserve">Argumentarea necesității respectării regulilor de igienă pentru activitatea optimă a analizatorilor.</w:t>
            </w:r>
            <w:r w:rsidDel="00000000" w:rsidR="00000000" w:rsidRPr="00000000">
              <w:rPr>
                <w:rtl w:val="0"/>
              </w:rPr>
            </w:r>
          </w:p>
        </w:tc>
        <w:tc>
          <w:tcPr>
            <w:vMerge w:val="continue"/>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DE">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F">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CS1</w:t>
            </w:r>
            <w:r w:rsidDel="00000000" w:rsidR="00000000" w:rsidRPr="00000000">
              <w:rPr>
                <w:rFonts w:ascii="Cambria" w:cs="Cambria" w:eastAsia="Cambria" w:hAnsi="Cambria"/>
                <w:sz w:val="24"/>
                <w:szCs w:val="24"/>
                <w:rtl w:val="0"/>
              </w:rPr>
              <w:t xml:space="preserve">. Utilizarea limbajului științific biologic referitor la structuri, procese, fenomene, legi, concepte în diverse contexte de comunicare.</w:t>
            </w:r>
            <w:r w:rsidDel="00000000" w:rsidR="00000000" w:rsidRPr="00000000">
              <w:rPr>
                <w:rtl w:val="0"/>
              </w:rPr>
            </w:r>
          </w:p>
          <w:p w:rsidR="00000000" w:rsidDel="00000000" w:rsidP="00000000" w:rsidRDefault="00000000" w:rsidRPr="00000000" w14:paraId="000000E0">
            <w:pPr>
              <w:spacing w:line="240" w:lineRule="auto"/>
              <w:rPr>
                <w:rFonts w:ascii="Cambria" w:cs="Cambria" w:eastAsia="Cambria" w:hAnsi="Cambria"/>
                <w:b w:val="1"/>
                <w:bCs w:val="1"/>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conținut 3. Reglarea umorală la om</w:t>
            </w:r>
          </w:p>
        </w:tc>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E4">
            <w:pPr>
              <w:numPr>
                <w:ilvl w:val="0"/>
                <w:numId w:val="34"/>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360" w:hanging="360"/>
              <w:rPr>
                <w:rFonts w:ascii="Cambria" w:cs="Cambria" w:eastAsia="Cambria" w:hAnsi="Cambria"/>
                <w:b w:val="1"/>
                <w:bCs w:val="1"/>
              </w:rPr>
            </w:pPr>
            <w:r w:rsidDel="00000000" w:rsidR="00000000" w:rsidRPr="00000000">
              <w:rPr>
                <w:rFonts w:ascii="Cambria" w:cs="Cambria" w:eastAsia="Cambria" w:hAnsi="Cambria"/>
                <w:sz w:val="24"/>
                <w:szCs w:val="24"/>
                <w:rtl w:val="0"/>
              </w:rPr>
              <w:t xml:space="preserve">Estimarea rolului reglării umorale la om. </w:t>
            </w:r>
            <w:r w:rsidDel="00000000" w:rsidR="00000000" w:rsidRPr="00000000">
              <w:rPr>
                <w:rtl w:val="0"/>
              </w:rPr>
            </w:r>
          </w:p>
        </w:tc>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shd w:fill="ffffff" w:val="clear"/>
          </w:tcPr>
          <w:p w:rsidR="00000000" w:rsidDel="00000000" w:rsidP="00000000" w:rsidRDefault="00000000" w:rsidRPr="00000000" w14:paraId="000000E7">
            <w:pPr>
              <w:numPr>
                <w:ilvl w:val="0"/>
                <w:numId w:val="49"/>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Definirea termenilor: </w:t>
            </w:r>
            <w:r w:rsidDel="00000000" w:rsidR="00000000" w:rsidRPr="00000000">
              <w:rPr>
                <w:rFonts w:ascii="Cambria" w:cs="Cambria" w:eastAsia="Cambria" w:hAnsi="Cambria"/>
                <w:i w:val="1"/>
                <w:iCs w:val="1"/>
                <w:sz w:val="24"/>
                <w:szCs w:val="24"/>
                <w:rtl w:val="0"/>
              </w:rPr>
              <w:t xml:space="preserve">hormon,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glandă endocrină, celulă-țintă, reglare umorală. </w:t>
            </w:r>
            <w:r w:rsidDel="00000000" w:rsidR="00000000" w:rsidRPr="00000000">
              <w:rPr>
                <w:rtl w:val="0"/>
              </w:rPr>
            </w:r>
          </w:p>
        </w:tc>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0EA">
            <w:pPr>
              <w:numPr>
                <w:ilvl w:val="0"/>
                <w:numId w:val="50"/>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 Recunoașterea topografiei glandelor endocrine la om. </w:t>
            </w:r>
            <w:r w:rsidDel="00000000" w:rsidR="00000000" w:rsidRPr="00000000">
              <w:rPr>
                <w:rtl w:val="0"/>
              </w:rPr>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0ED">
            <w:pPr>
              <w:numPr>
                <w:ilvl w:val="0"/>
                <w:numId w:val="50"/>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 Identificarea particularităților structurale și funcționale ale glandelor endocrine. </w:t>
            </w:r>
            <w:r w:rsidDel="00000000" w:rsidR="00000000" w:rsidRPr="00000000">
              <w:rPr>
                <w:rtl w:val="0"/>
              </w:rPr>
            </w:r>
          </w:p>
        </w:tc>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0F0">
            <w:pPr>
              <w:numPr>
                <w:ilvl w:val="0"/>
                <w:numId w:val="50"/>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 Descrierea proceselor de reglare umorală</w:t>
            </w:r>
            <w:r w:rsidDel="00000000" w:rsidR="00000000" w:rsidRPr="00000000">
              <w:rPr>
                <w:rtl w:val="0"/>
              </w:rPr>
            </w:r>
          </w:p>
        </w:tc>
        <w:tc>
          <w:tcPr>
            <w:vMerge w:val="continue"/>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78.60000000000002" w:hRule="atLeast"/>
          <w:tblHeader w:val="0"/>
        </w:trPr>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0F3">
            <w:pPr>
              <w:numPr>
                <w:ilvl w:val="0"/>
                <w:numId w:val="50"/>
              </w:numPr>
              <w:pBdr>
                <w:top w:space="0" w:sz="0" w:val="nil"/>
                <w:left w:space="0" w:sz="0" w:val="nil"/>
                <w:bottom w:space="0" w:sz="0" w:val="nil"/>
                <w:right w:space="0" w:sz="0" w:val="nil"/>
                <w:between w:space="0" w:sz="0" w:val="nil"/>
              </w:pBdr>
              <w:shd w:fill="ffffff" w:val="clear"/>
              <w:tabs>
                <w:tab w:val="left" w:leader="none" w:pos="176"/>
                <w:tab w:val="left" w:leader="none" w:pos="7291"/>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 Analiza maladiilor endocrine la om.</w:t>
            </w:r>
            <w:r w:rsidDel="00000000" w:rsidR="00000000" w:rsidRPr="00000000">
              <w:rPr>
                <w:rtl w:val="0"/>
              </w:rPr>
            </w:r>
          </w:p>
        </w:tc>
        <w:tc>
          <w:tcPr>
            <w:vMerge w:val="continue"/>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F5">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CS2</w:t>
            </w:r>
            <w:r w:rsidDel="00000000" w:rsidR="00000000" w:rsidRPr="00000000">
              <w:rPr>
                <w:rFonts w:ascii="Cambria" w:cs="Cambria" w:eastAsia="Cambria" w:hAnsi="Cambria"/>
                <w:sz w:val="24"/>
                <w:szCs w:val="24"/>
                <w:rtl w:val="0"/>
              </w:rPr>
              <w:t xml:space="preserve">. Investigarea lumii vii cu ajutorul metodelor și al mijloacelor specifice pentru îmbunătățirea calității vieții și a mediului.</w:t>
            </w:r>
            <w:r w:rsidDel="00000000" w:rsidR="00000000" w:rsidRPr="00000000">
              <w:rPr>
                <w:rtl w:val="0"/>
              </w:rPr>
            </w:r>
          </w:p>
        </w:tc>
        <w:tc>
          <w:tcPr/>
          <w:p w:rsidR="00000000" w:rsidDel="00000000" w:rsidP="00000000" w:rsidRDefault="00000000" w:rsidRPr="00000000" w14:paraId="000000F6">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Analiza maladiilor endocrine la om. </w:t>
            </w:r>
            <w:r w:rsidDel="00000000" w:rsidR="00000000" w:rsidRPr="00000000">
              <w:rPr>
                <w:rtl w:val="0"/>
              </w:rPr>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1358" w:hRule="atLeast"/>
          <w:tblHeader w:val="0"/>
        </w:trPr>
        <w:tc>
          <w:tcPr/>
          <w:p w:rsidR="00000000" w:rsidDel="00000000" w:rsidP="00000000" w:rsidRDefault="00000000" w:rsidRPr="00000000" w14:paraId="000000F8">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w:t>
            </w:r>
            <w:r w:rsidDel="00000000" w:rsidR="00000000" w:rsidRPr="00000000">
              <w:rPr>
                <w:rtl w:val="0"/>
              </w:rPr>
            </w:r>
          </w:p>
        </w:tc>
        <w:tc>
          <w:tcPr/>
          <w:p w:rsidR="00000000" w:rsidDel="00000000" w:rsidP="00000000" w:rsidRDefault="00000000" w:rsidRPr="00000000" w14:paraId="000000F9">
            <w:pPr>
              <w:numPr>
                <w:ilvl w:val="0"/>
                <w:numId w:val="17"/>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Propunerea modalităților de profilaxie a maladiilor umorale la om.</w:t>
            </w:r>
            <w:r w:rsidDel="00000000" w:rsidR="00000000" w:rsidRPr="00000000">
              <w:rPr>
                <w:rtl w:val="0"/>
              </w:rPr>
            </w:r>
          </w:p>
        </w:tc>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FB">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CS1</w:t>
            </w:r>
            <w:r w:rsidDel="00000000" w:rsidR="00000000" w:rsidRPr="00000000">
              <w:rPr>
                <w:rFonts w:ascii="Cambria" w:cs="Cambria" w:eastAsia="Cambria" w:hAnsi="Cambria"/>
                <w:sz w:val="24"/>
                <w:szCs w:val="24"/>
                <w:rtl w:val="0"/>
              </w:rPr>
              <w:t xml:space="preserve">. Utilizarea limbajului științific biologic referitor la structuri, procese, fenomene, legi, concepte în diverse contexte de comunicare</w:t>
            </w:r>
            <w:r w:rsidDel="00000000" w:rsidR="00000000" w:rsidRPr="00000000">
              <w:rPr>
                <w:rtl w:val="0"/>
              </w:rPr>
            </w:r>
          </w:p>
        </w:tc>
        <w:tc>
          <w:tcPr>
            <w:shd w:fill="d9d9d9" w:val="clear"/>
            <w:vAlign w:val="center"/>
          </w:tcPr>
          <w:p w:rsidR="00000000" w:rsidDel="00000000" w:rsidP="00000000" w:rsidRDefault="00000000" w:rsidRPr="00000000" w14:paraId="000000FC">
            <w:pPr>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Unitatea de conţinut 4. Sistemul locomotor și locomoția la om</w:t>
            </w:r>
            <w:r w:rsidDel="00000000" w:rsidR="00000000" w:rsidRPr="00000000">
              <w:rPr>
                <w:rtl w:val="0"/>
              </w:rPr>
            </w:r>
          </w:p>
        </w:tc>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FF">
            <w:pPr>
              <w:numPr>
                <w:ilvl w:val="0"/>
                <w:numId w:val="47"/>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Estimarea rolului sistemului locomotor în viața omului.</w:t>
            </w:r>
            <w:r w:rsidDel="00000000" w:rsidR="00000000" w:rsidRPr="00000000">
              <w:rPr>
                <w:rtl w:val="0"/>
              </w:rPr>
            </w:r>
          </w:p>
        </w:tc>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102">
            <w:pPr>
              <w:numPr>
                <w:ilvl w:val="0"/>
                <w:numId w:val="48"/>
              </w:numPr>
              <w:pBdr>
                <w:top w:space="0" w:sz="0" w:val="nil"/>
                <w:left w:space="0" w:sz="0" w:val="nil"/>
                <w:bottom w:space="0" w:sz="0" w:val="nil"/>
                <w:right w:space="0" w:sz="0" w:val="nil"/>
                <w:between w:space="0" w:sz="0" w:val="nil"/>
              </w:pBdr>
              <w:shd w:fill="ffffff" w:val="clear"/>
              <w:tabs>
                <w:tab w:val="left" w:leader="none" w:pos="447"/>
                <w:tab w:val="left" w:leader="none" w:pos="7291"/>
              </w:tabs>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Identificarea particularităților structurale și funcționale ale sistemului locomotor.</w:t>
            </w:r>
            <w:r w:rsidDel="00000000" w:rsidR="00000000" w:rsidRPr="00000000">
              <w:rPr>
                <w:rtl w:val="0"/>
              </w:rPr>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05">
            <w:pPr>
              <w:numPr>
                <w:ilvl w:val="0"/>
                <w:numId w:val="12"/>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Recunoașterea tipurilor de oase și articulații, a grupelor de mușchi și a deformărilor coloanei vertebrale.</w:t>
            </w:r>
            <w:r w:rsidDel="00000000" w:rsidR="00000000" w:rsidRPr="00000000">
              <w:rPr>
                <w:rtl w:val="0"/>
              </w:rPr>
            </w:r>
          </w:p>
        </w:tc>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108">
            <w:pPr>
              <w:numPr>
                <w:ilvl w:val="0"/>
                <w:numId w:val="23"/>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i w:val="1"/>
                <w:iCs w:val="1"/>
              </w:rPr>
            </w:pPr>
            <w:r w:rsidDel="00000000" w:rsidR="00000000" w:rsidRPr="00000000">
              <w:rPr>
                <w:rFonts w:ascii="Cambria" w:cs="Cambria" w:eastAsia="Cambria" w:hAnsi="Cambria"/>
                <w:sz w:val="24"/>
                <w:szCs w:val="24"/>
                <w:rtl w:val="0"/>
              </w:rPr>
              <w:t xml:space="preserve">Descrierea relației dintre sistemul osos și sistemul muscular pentru realizarea locomoției.</w:t>
            </w:r>
            <w:r w:rsidDel="00000000" w:rsidR="00000000" w:rsidRPr="00000000">
              <w:rPr>
                <w:rtl w:val="0"/>
              </w:rPr>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10A">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CS2</w:t>
            </w:r>
            <w:r w:rsidDel="00000000" w:rsidR="00000000" w:rsidRPr="00000000">
              <w:rPr>
                <w:rFonts w:ascii="Cambria" w:cs="Cambria" w:eastAsia="Cambria" w:hAnsi="Cambria"/>
                <w:sz w:val="24"/>
                <w:szCs w:val="24"/>
                <w:rtl w:val="0"/>
              </w:rPr>
              <w:t xml:space="preserve">. Investigarea lumii vii cu ajutorul metodelor și al mijloacelor specifice pentru îmbunătățirea calității vieții și a mediului.</w:t>
            </w:r>
            <w:r w:rsidDel="00000000" w:rsidR="00000000" w:rsidRPr="00000000">
              <w:rPr>
                <w:rtl w:val="0"/>
              </w:rPr>
            </w:r>
          </w:p>
        </w:tc>
        <w:tc>
          <w:tcPr>
            <w:shd w:fill="ffffff" w:val="clear"/>
          </w:tcPr>
          <w:p w:rsidR="00000000" w:rsidDel="00000000" w:rsidP="00000000" w:rsidRDefault="00000000" w:rsidRPr="00000000" w14:paraId="0000010B">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Utilizarea instrumentarului și a tehnicilor de laborator în procesul de investigație a sistemului locomotor la om</w:t>
            </w:r>
            <w:r w:rsidDel="00000000" w:rsidR="00000000" w:rsidRPr="00000000">
              <w:rPr>
                <w:rtl w:val="0"/>
              </w:rPr>
            </w:r>
          </w:p>
        </w:tc>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10D">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w:t>
            </w:r>
          </w:p>
        </w:tc>
        <w:tc>
          <w:tcPr>
            <w:shd w:fill="ffffff" w:val="clear"/>
          </w:tcPr>
          <w:p w:rsidR="00000000" w:rsidDel="00000000" w:rsidP="00000000" w:rsidRDefault="00000000" w:rsidRPr="00000000" w14:paraId="0000010E">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Proiectarea acțiunilor de menținere a stării de sănătate sistemului locomotor la om</w:t>
            </w:r>
            <w:r w:rsidDel="00000000" w:rsidR="00000000" w:rsidRPr="00000000">
              <w:rPr>
                <w:rtl w:val="0"/>
              </w:rPr>
            </w:r>
          </w:p>
        </w:tc>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663" w:hRule="atLeast"/>
          <w:tblHeader w:val="0"/>
        </w:trPr>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11">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Propunerea acțiunilor de acordare a prim ajutor în caz de traumatisme ale sistemului locomotor uman.</w:t>
            </w:r>
            <w:r w:rsidDel="00000000" w:rsidR="00000000" w:rsidRPr="00000000">
              <w:rPr>
                <w:rtl w:val="0"/>
              </w:rPr>
            </w:r>
          </w:p>
        </w:tc>
        <w:tc>
          <w:tcPr>
            <w:vMerge w:val="continue"/>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90" w:hRule="atLeast"/>
          <w:tblHeader w:val="0"/>
        </w:trPr>
        <w:tc>
          <w:tcPr>
            <w:vMerge w:val="restart"/>
          </w:tcPr>
          <w:p w:rsidR="00000000" w:rsidDel="00000000" w:rsidP="00000000" w:rsidRDefault="00000000" w:rsidRPr="00000000" w14:paraId="00000113">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14">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15">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CS1</w:t>
            </w:r>
            <w:r w:rsidDel="00000000" w:rsidR="00000000" w:rsidRPr="00000000">
              <w:rPr>
                <w:rFonts w:ascii="Cambria" w:cs="Cambria" w:eastAsia="Cambria" w:hAnsi="Cambria"/>
                <w:sz w:val="24"/>
                <w:szCs w:val="24"/>
                <w:rtl w:val="0"/>
              </w:rPr>
              <w:t xml:space="preserve">. Utilizarea limbajului științific biologic referitor la structuri, procese, fenomene, legi, concepte în diverse contexte de comunicare</w:t>
            </w:r>
          </w:p>
        </w:tc>
        <w:tc>
          <w:tcPr>
            <w:shd w:fill="d9d9d9" w:val="clear"/>
            <w:vAlign w:val="center"/>
          </w:tcPr>
          <w:p w:rsidR="00000000" w:rsidDel="00000000" w:rsidP="00000000" w:rsidRDefault="00000000" w:rsidRPr="00000000" w14:paraId="00000116">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conţinut 5. Circulația substanțelor în organism</w:t>
            </w:r>
          </w:p>
        </w:tc>
        <w:tc>
          <w:tcPr>
            <w:vMerge w:val="continue"/>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shd w:fill="ffffff" w:val="clear"/>
          </w:tcPr>
          <w:p w:rsidR="00000000" w:rsidDel="00000000" w:rsidP="00000000" w:rsidRDefault="00000000" w:rsidRPr="00000000" w14:paraId="00000119">
            <w:pPr>
              <w:keepNext w:val="0"/>
              <w:keepLines w:val="0"/>
              <w:widowControl w:val="1"/>
              <w:numPr>
                <w:ilvl w:val="0"/>
                <w:numId w:val="41"/>
              </w:numPr>
              <w:pBdr>
                <w:top w:space="0" w:sz="0" w:val="nil"/>
                <w:left w:space="0" w:sz="0" w:val="nil"/>
                <w:bottom w:space="0" w:sz="0" w:val="nil"/>
                <w:right w:space="0" w:sz="0" w:val="nil"/>
                <w:between w:space="0" w:sz="0" w:val="nil"/>
              </w:pBdr>
              <w:shd w:fill="auto" w:val="clear"/>
              <w:spacing w:after="0" w:before="0" w:line="192.00000000000003" w:lineRule="auto"/>
              <w:ind w:left="315"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Estimarea rolului sistemului cardiovascular om.</w:t>
            </w:r>
          </w:p>
        </w:tc>
        <w:tc>
          <w:tcPr>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C">
            <w:pPr>
              <w:keepNext w:val="0"/>
              <w:keepLines w:val="0"/>
              <w:widowControl w:val="1"/>
              <w:numPr>
                <w:ilvl w:val="0"/>
                <w:numId w:val="41"/>
              </w:numPr>
              <w:pBdr>
                <w:top w:space="0" w:sz="0" w:val="nil"/>
                <w:left w:space="0" w:sz="0" w:val="nil"/>
                <w:bottom w:space="0" w:sz="0" w:val="nil"/>
                <w:right w:space="0" w:sz="0" w:val="nil"/>
                <w:between w:space="0" w:sz="0" w:val="nil"/>
              </w:pBdr>
              <w:shd w:fill="auto" w:val="clear"/>
              <w:spacing w:after="0" w:before="0" w:line="192.00000000000003" w:lineRule="auto"/>
              <w:ind w:left="315" w:right="0" w:hanging="360"/>
              <w:jc w:val="left"/>
              <w:rPr>
                <w:rFonts w:ascii="Cambria" w:cs="Cambria" w:eastAsia="Cambria" w:hAnsi="Cambria"/>
                <w:i w:val="1"/>
                <w:iCs w:val="1"/>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Identificarea particularităţilor morfofuncţionaleale sistemului cardiovascular şi limfatic la om.</w:t>
            </w:r>
            <w:r w:rsidDel="00000000" w:rsidR="00000000" w:rsidRPr="00000000">
              <w:rPr>
                <w:rtl w:val="0"/>
              </w:rPr>
            </w:r>
          </w:p>
        </w:tc>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F">
            <w:pPr>
              <w:keepNext w:val="0"/>
              <w:keepLines w:val="0"/>
              <w:widowControl w:val="1"/>
              <w:numPr>
                <w:ilvl w:val="0"/>
                <w:numId w:val="41"/>
              </w:numPr>
              <w:pBdr>
                <w:top w:space="0" w:sz="0" w:val="nil"/>
                <w:left w:space="0" w:sz="0" w:val="nil"/>
                <w:bottom w:space="0" w:sz="0" w:val="nil"/>
                <w:right w:space="0" w:sz="0" w:val="nil"/>
                <w:between w:space="0" w:sz="0" w:val="nil"/>
              </w:pBdr>
              <w:shd w:fill="auto" w:val="clear"/>
              <w:spacing w:after="0" w:before="0" w:line="192.00000000000003" w:lineRule="auto"/>
              <w:ind w:left="315"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Definirea termenului </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imunitate.</w:t>
            </w:r>
            <w:r w:rsidDel="00000000" w:rsidR="00000000" w:rsidRPr="00000000">
              <w:rPr>
                <w:rtl w:val="0"/>
              </w:rPr>
            </w:r>
          </w:p>
        </w:tc>
        <w:tc>
          <w:tcPr>
            <w:vMerge w:val="continue"/>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22">
            <w:pPr>
              <w:keepNext w:val="0"/>
              <w:keepLines w:val="0"/>
              <w:widowControl w:val="1"/>
              <w:numPr>
                <w:ilvl w:val="0"/>
                <w:numId w:val="41"/>
              </w:numPr>
              <w:pBdr>
                <w:top w:space="0" w:sz="0" w:val="nil"/>
                <w:left w:space="0" w:sz="0" w:val="nil"/>
                <w:bottom w:space="0" w:sz="0" w:val="nil"/>
                <w:right w:space="0" w:sz="0" w:val="nil"/>
                <w:between w:space="0" w:sz="0" w:val="nil"/>
              </w:pBdr>
              <w:shd w:fill="auto" w:val="clear"/>
              <w:spacing w:after="0" w:before="0" w:line="192.00000000000003" w:lineRule="auto"/>
              <w:ind w:left="315"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Descrierea circulaţiei sangvine şi limfatice la om.</w:t>
            </w:r>
          </w:p>
        </w:tc>
        <w:tc>
          <w:tcPr>
            <w:vMerge w:val="continue"/>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87" w:hRule="atLeast"/>
          <w:tblHeader w:val="0"/>
        </w:trPr>
        <w:tc>
          <w:tcPr>
            <w:vMerge w:val="continue"/>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25">
            <w:pPr>
              <w:keepNext w:val="0"/>
              <w:keepLines w:val="0"/>
              <w:widowControl w:val="1"/>
              <w:numPr>
                <w:ilvl w:val="0"/>
                <w:numId w:val="41"/>
              </w:numPr>
              <w:pBdr>
                <w:top w:space="0" w:sz="0" w:val="nil"/>
                <w:left w:space="0" w:sz="0" w:val="nil"/>
                <w:bottom w:space="0" w:sz="0" w:val="nil"/>
                <w:right w:space="0" w:sz="0" w:val="nil"/>
                <w:between w:space="0" w:sz="0" w:val="nil"/>
              </w:pBdr>
              <w:shd w:fill="auto" w:val="clear"/>
              <w:spacing w:after="0" w:before="0" w:line="192.00000000000003" w:lineRule="auto"/>
              <w:ind w:left="315"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Argumentarea rolului imunităţii în viaţa organismului.</w:t>
            </w:r>
          </w:p>
        </w:tc>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81" w:hRule="atLeast"/>
          <w:tblHeader w:val="0"/>
        </w:trPr>
        <w:tc>
          <w:tcPr/>
          <w:p w:rsidR="00000000" w:rsidDel="00000000" w:rsidP="00000000" w:rsidRDefault="00000000" w:rsidRPr="00000000" w14:paraId="00000127">
            <w:pPr>
              <w:pBdr>
                <w:top w:space="0" w:sz="0" w:val="nil"/>
                <w:left w:space="0" w:sz="0" w:val="nil"/>
                <w:bottom w:space="0" w:sz="0" w:val="nil"/>
                <w:right w:space="0" w:sz="0" w:val="nil"/>
                <w:between w:space="0" w:sz="0" w:val="nil"/>
              </w:pBd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CS2</w:t>
            </w:r>
            <w:r w:rsidDel="00000000" w:rsidR="00000000" w:rsidRPr="00000000">
              <w:rPr>
                <w:rFonts w:ascii="Cambria" w:cs="Cambria" w:eastAsia="Cambria" w:hAnsi="Cambria"/>
                <w:sz w:val="24"/>
                <w:szCs w:val="24"/>
                <w:rtl w:val="0"/>
              </w:rPr>
              <w:t xml:space="preserve">. Investigarea lumii vii cu ajutorul metodelor și al mijloacelor specifice pentru îmbunătățirea calității vieții și a mediului.</w:t>
            </w:r>
          </w:p>
        </w:tc>
        <w:tc>
          <w:tcPr>
            <w:shd w:fill="ffffff" w:val="clear"/>
          </w:tcPr>
          <w:p w:rsidR="00000000" w:rsidDel="00000000" w:rsidP="00000000" w:rsidRDefault="00000000" w:rsidRPr="00000000" w14:paraId="00000128">
            <w:pPr>
              <w:keepNext w:val="0"/>
              <w:keepLines w:val="0"/>
              <w:widowControl w:val="1"/>
              <w:numPr>
                <w:ilvl w:val="0"/>
                <w:numId w:val="41"/>
              </w:numPr>
              <w:pBdr>
                <w:top w:space="0" w:sz="0" w:val="nil"/>
                <w:left w:space="0" w:sz="0" w:val="nil"/>
                <w:bottom w:space="0" w:sz="0" w:val="nil"/>
                <w:right w:space="0" w:sz="0" w:val="nil"/>
                <w:between w:space="0" w:sz="0" w:val="nil"/>
              </w:pBdr>
              <w:shd w:fill="ffffff" w:val="clear"/>
              <w:tabs>
                <w:tab w:val="left" w:leader="none" w:pos="7291"/>
              </w:tabs>
              <w:spacing w:after="0" w:before="0" w:line="192.00000000000003" w:lineRule="auto"/>
              <w:ind w:left="315"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Utilizarea  tehnologiilor digitale în procesul de investigaţie a presiunii arteriale şi a compoziţiei sângelui om.</w:t>
            </w:r>
          </w:p>
        </w:tc>
        <w:tc>
          <w:tcPr>
            <w:vMerge w:val="continue"/>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12A">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w:t>
            </w:r>
          </w:p>
        </w:tc>
        <w:tc>
          <w:tcPr>
            <w:shd w:fill="ffffff" w:val="clear"/>
          </w:tcPr>
          <w:p w:rsidR="00000000" w:rsidDel="00000000" w:rsidP="00000000" w:rsidRDefault="00000000" w:rsidRPr="00000000" w14:paraId="0000012B">
            <w:pPr>
              <w:keepNext w:val="0"/>
              <w:keepLines w:val="0"/>
              <w:widowControl w:val="1"/>
              <w:numPr>
                <w:ilvl w:val="0"/>
                <w:numId w:val="41"/>
              </w:numPr>
              <w:pBdr>
                <w:top w:space="0" w:sz="0" w:val="nil"/>
                <w:left w:space="0" w:sz="0" w:val="nil"/>
                <w:bottom w:space="0" w:sz="0" w:val="nil"/>
                <w:right w:space="0" w:sz="0" w:val="nil"/>
                <w:between w:space="0" w:sz="0" w:val="nil"/>
              </w:pBdr>
              <w:shd w:fill="auto" w:val="clear"/>
              <w:spacing w:after="0" w:before="0" w:line="192.00000000000003" w:lineRule="auto"/>
              <w:ind w:left="315"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Propunerea acţiunilor de acordare a primului ajutor în caz de traumatisme</w:t>
            </w:r>
          </w:p>
        </w:tc>
        <w:tc>
          <w:tcPr>
            <w:vMerge w:val="continue"/>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12D">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2E">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CS1</w:t>
            </w:r>
            <w:r w:rsidDel="00000000" w:rsidR="00000000" w:rsidRPr="00000000">
              <w:rPr>
                <w:rFonts w:ascii="Cambria" w:cs="Cambria" w:eastAsia="Cambria" w:hAnsi="Cambria"/>
                <w:sz w:val="24"/>
                <w:szCs w:val="24"/>
                <w:rtl w:val="0"/>
              </w:rPr>
              <w:t xml:space="preserve">. Utilizarea limbajului științific biologic referitor la structuri, procese, fenomene, legi, concepte în diverse contexte de comunicare</w:t>
            </w:r>
          </w:p>
        </w:tc>
        <w:tc>
          <w:tcPr>
            <w:shd w:fill="d9d9d9" w:val="clear"/>
            <w:vAlign w:val="center"/>
          </w:tcPr>
          <w:p w:rsidR="00000000" w:rsidDel="00000000" w:rsidP="00000000" w:rsidRDefault="00000000" w:rsidRPr="00000000" w14:paraId="0000012F">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conţinut 6. Respirația la om</w:t>
            </w:r>
          </w:p>
        </w:tc>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shd w:fill="ffffff" w:val="clear"/>
          </w:tcPr>
          <w:p w:rsidR="00000000" w:rsidDel="00000000" w:rsidP="00000000" w:rsidRDefault="00000000" w:rsidRPr="00000000" w14:paraId="00000132">
            <w:pPr>
              <w:numPr>
                <w:ilvl w:val="0"/>
                <w:numId w:val="2"/>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b w:val="1"/>
                <w:bCs w:val="1"/>
              </w:rPr>
            </w:pPr>
            <w:r w:rsidDel="00000000" w:rsidR="00000000" w:rsidRPr="00000000">
              <w:rPr>
                <w:rFonts w:ascii="Cambria" w:cs="Cambria" w:eastAsia="Cambria" w:hAnsi="Cambria"/>
                <w:sz w:val="24"/>
                <w:szCs w:val="24"/>
                <w:rtl w:val="0"/>
              </w:rPr>
              <w:t xml:space="preserve">Estimarea rolului sistemului respirator pentru organismul uman.</w:t>
            </w:r>
            <w:r w:rsidDel="00000000" w:rsidR="00000000" w:rsidRPr="00000000">
              <w:rPr>
                <w:rtl w:val="0"/>
              </w:rPr>
            </w:r>
          </w:p>
        </w:tc>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shd w:fill="ffffff" w:val="clear"/>
          </w:tcPr>
          <w:p w:rsidR="00000000" w:rsidDel="00000000" w:rsidP="00000000" w:rsidRDefault="00000000" w:rsidRPr="00000000" w14:paraId="00000135">
            <w:pPr>
              <w:numPr>
                <w:ilvl w:val="0"/>
                <w:numId w:val="2"/>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Recunoașterea organelor sistemului respirator uman.</w:t>
            </w:r>
            <w:r w:rsidDel="00000000" w:rsidR="00000000" w:rsidRPr="00000000">
              <w:rPr>
                <w:rtl w:val="0"/>
              </w:rPr>
            </w:r>
          </w:p>
        </w:tc>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38">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Descrierea mecanismului respirației umane.</w:t>
            </w:r>
            <w:r w:rsidDel="00000000" w:rsidR="00000000" w:rsidRPr="00000000">
              <w:rPr>
                <w:rtl w:val="0"/>
              </w:rPr>
            </w:r>
          </w:p>
        </w:tc>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3B">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Argumentarea necesității respectării igienei sistemului respirator la om.</w:t>
            </w:r>
            <w:r w:rsidDel="00000000" w:rsidR="00000000" w:rsidRPr="00000000">
              <w:rPr>
                <w:rtl w:val="0"/>
              </w:rPr>
            </w:r>
          </w:p>
        </w:tc>
        <w:tc>
          <w:tcPr>
            <w:vMerge w:val="continue"/>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13D">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CS2</w:t>
            </w:r>
            <w:r w:rsidDel="00000000" w:rsidR="00000000" w:rsidRPr="00000000">
              <w:rPr>
                <w:rFonts w:ascii="Cambria" w:cs="Cambria" w:eastAsia="Cambria" w:hAnsi="Cambria"/>
                <w:sz w:val="24"/>
                <w:szCs w:val="24"/>
                <w:rtl w:val="0"/>
              </w:rPr>
              <w:t xml:space="preserve">. Investigarea lumii vii cu ajutorul metodelor și al mijloacelor specifice pentru îmbunătățirea calității vieții și a mediului.</w:t>
            </w:r>
          </w:p>
        </w:tc>
        <w:tc>
          <w:tcPr>
            <w:shd w:fill="ffffff" w:val="clear"/>
          </w:tcPr>
          <w:p w:rsidR="00000000" w:rsidDel="00000000" w:rsidP="00000000" w:rsidRDefault="00000000" w:rsidRPr="00000000" w14:paraId="0000013E">
            <w:pPr>
              <w:numPr>
                <w:ilvl w:val="0"/>
                <w:numId w:val="3"/>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Utilizarea  tehnologiilor digitale în procesul de investigație a respirației la om.</w:t>
            </w:r>
            <w:r w:rsidDel="00000000" w:rsidR="00000000" w:rsidRPr="00000000">
              <w:rPr>
                <w:rtl w:val="0"/>
              </w:rPr>
            </w:r>
          </w:p>
        </w:tc>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140">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w:t>
            </w:r>
          </w:p>
        </w:tc>
        <w:tc>
          <w:tcPr>
            <w:shd w:fill="ffffff" w:val="clear"/>
          </w:tcPr>
          <w:p w:rsidR="00000000" w:rsidDel="00000000" w:rsidP="00000000" w:rsidRDefault="00000000" w:rsidRPr="00000000" w14:paraId="00000141">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Analiza impactului acțiunii factorilor nocivi asupra sistemului respirator.</w:t>
            </w:r>
            <w:r w:rsidDel="00000000" w:rsidR="00000000" w:rsidRPr="00000000">
              <w:rPr>
                <w:rtl w:val="0"/>
              </w:rPr>
            </w:r>
          </w:p>
        </w:tc>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143">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CS4. </w:t>
            </w:r>
            <w:r w:rsidDel="00000000" w:rsidR="00000000" w:rsidRPr="00000000">
              <w:rPr>
                <w:rFonts w:ascii="Cambria" w:cs="Cambria" w:eastAsia="Cambria" w:hAnsi="Cambria"/>
                <w:sz w:val="24"/>
                <w:szCs w:val="24"/>
                <w:rtl w:val="0"/>
              </w:rPr>
              <w:t xml:space="preserve">Participarea în acțiuni de ocrotire a biodiversității prin parteneriat în vederea rezolvării problemelor ecologice la nivel individual, local şi global.</w:t>
            </w:r>
          </w:p>
        </w:tc>
        <w:tc>
          <w:tcPr>
            <w:shd w:fill="ffffff" w:val="clear"/>
          </w:tcPr>
          <w:p w:rsidR="00000000" w:rsidDel="00000000" w:rsidP="00000000" w:rsidRDefault="00000000" w:rsidRPr="00000000" w14:paraId="00000144">
            <w:pPr>
              <w:numPr>
                <w:ilvl w:val="0"/>
                <w:numId w:val="44"/>
              </w:numPr>
              <w:pBdr>
                <w:top w:space="0" w:sz="0" w:val="nil"/>
                <w:left w:space="0" w:sz="0" w:val="nil"/>
                <w:bottom w:space="0" w:sz="0" w:val="nil"/>
                <w:right w:space="0" w:sz="0" w:val="nil"/>
                <w:between w:space="0" w:sz="0" w:val="nil"/>
              </w:pBdr>
              <w:shd w:fill="ffffff" w:val="clear"/>
              <w:tabs>
                <w:tab w:val="left" w:leader="none" w:pos="447"/>
                <w:tab w:val="left" w:leader="none" w:pos="7291"/>
              </w:tabs>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Analiza impactului acțiunii factorilor nocivi asupra sistemului respirator</w:t>
            </w:r>
            <w:r w:rsidDel="00000000" w:rsidR="00000000" w:rsidRPr="00000000">
              <w:rPr>
                <w:rtl w:val="0"/>
              </w:rPr>
            </w:r>
          </w:p>
        </w:tc>
        <w:tc>
          <w:tcPr>
            <w:vMerge w:val="continue"/>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146">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47">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CS1</w:t>
            </w:r>
            <w:r w:rsidDel="00000000" w:rsidR="00000000" w:rsidRPr="00000000">
              <w:rPr>
                <w:rFonts w:ascii="Cambria" w:cs="Cambria" w:eastAsia="Cambria" w:hAnsi="Cambria"/>
                <w:sz w:val="24"/>
                <w:szCs w:val="24"/>
                <w:rtl w:val="0"/>
              </w:rPr>
              <w:t xml:space="preserve">. Utilizarea limbajului științific biologic referitor la structuri, procese, fenomene, legi, concepte în diverse contexte de comunicare</w:t>
            </w:r>
          </w:p>
        </w:tc>
        <w:tc>
          <w:tcPr>
            <w:shd w:fill="d9d9d9" w:val="clear"/>
            <w:vAlign w:val="center"/>
          </w:tcPr>
          <w:p w:rsidR="00000000" w:rsidDel="00000000" w:rsidP="00000000" w:rsidRDefault="00000000" w:rsidRPr="00000000" w14:paraId="00000148">
            <w:pPr>
              <w:pBdr>
                <w:top w:space="0" w:sz="0" w:val="nil"/>
                <w:left w:space="0" w:sz="0" w:val="nil"/>
                <w:bottom w:space="0" w:sz="0" w:val="nil"/>
                <w:right w:space="0" w:sz="0" w:val="nil"/>
                <w:between w:space="0" w:sz="0" w:val="nil"/>
              </w:pBdr>
              <w:spacing w:line="240" w:lineRule="auto"/>
              <w:ind w:left="317" w:firstLine="0"/>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Unitatea de conţinut 7. Nutriția la om</w:t>
            </w:r>
            <w:r w:rsidDel="00000000" w:rsidR="00000000" w:rsidRPr="00000000">
              <w:rPr>
                <w:rtl w:val="0"/>
              </w:rPr>
            </w:r>
          </w:p>
        </w:tc>
        <w:tc>
          <w:tcPr>
            <w:vMerge w:val="continue"/>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303.6" w:hRule="atLeast"/>
          <w:tblHeader w:val="0"/>
        </w:trPr>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fffff" w:val="clear"/>
          </w:tcPr>
          <w:p w:rsidR="00000000" w:rsidDel="00000000" w:rsidP="00000000" w:rsidRDefault="00000000" w:rsidRPr="00000000" w14:paraId="0000014B">
            <w:pPr>
              <w:numPr>
                <w:ilvl w:val="0"/>
                <w:numId w:val="5"/>
              </w:numPr>
              <w:pBdr>
                <w:top w:space="0" w:sz="0" w:val="nil"/>
                <w:left w:space="0" w:sz="0" w:val="nil"/>
                <w:bottom w:space="0" w:sz="0" w:val="nil"/>
                <w:right w:space="0" w:sz="0" w:val="nil"/>
                <w:between w:space="0" w:sz="0" w:val="nil"/>
              </w:pBdr>
              <w:shd w:fill="ffffff" w:val="clea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Estimarea rolului nutrienților pentru organism.</w:t>
            </w:r>
            <w:r w:rsidDel="00000000" w:rsidR="00000000" w:rsidRPr="00000000">
              <w:rPr>
                <w:rtl w:val="0"/>
              </w:rPr>
            </w:r>
          </w:p>
        </w:tc>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4E">
            <w:pPr>
              <w:numPr>
                <w:ilvl w:val="0"/>
                <w:numId w:val="5"/>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Recunoaşterea organelor sistemului digestiv la om.</w:t>
            </w:r>
            <w:r w:rsidDel="00000000" w:rsidR="00000000" w:rsidRPr="00000000">
              <w:rPr>
                <w:rtl w:val="0"/>
              </w:rPr>
            </w:r>
          </w:p>
        </w:tc>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198.60000000000002" w:hRule="atLeast"/>
          <w:tblHeader w:val="0"/>
        </w:trPr>
        <w:tc>
          <w:tcPr>
            <w:vMerge w:val="continue"/>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51">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Descrierea digestiei la om.</w:t>
            </w:r>
            <w:r w:rsidDel="00000000" w:rsidR="00000000" w:rsidRPr="00000000">
              <w:rPr>
                <w:rtl w:val="0"/>
              </w:rPr>
            </w:r>
          </w:p>
        </w:tc>
        <w:tc>
          <w:tcPr>
            <w:vMerge w:val="continue"/>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54">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Argumentarea necesităţii respectării alimentaţiei corecte.</w:t>
            </w:r>
            <w:r w:rsidDel="00000000" w:rsidR="00000000" w:rsidRPr="00000000">
              <w:rPr>
                <w:rtl w:val="0"/>
              </w:rPr>
            </w:r>
          </w:p>
        </w:tc>
        <w:tc>
          <w:tcPr>
            <w:vMerge w:val="continue"/>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57">
            <w:pPr>
              <w:numPr>
                <w:ilvl w:val="0"/>
                <w:numId w:val="6"/>
              </w:numPr>
              <w:pBdr>
                <w:top w:space="0" w:sz="0" w:val="nil"/>
                <w:left w:space="0" w:sz="0" w:val="nil"/>
                <w:bottom w:space="0" w:sz="0" w:val="nil"/>
                <w:right w:space="0" w:sz="0" w:val="nil"/>
                <w:between w:space="0" w:sz="0" w:val="nil"/>
              </w:pBdr>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Propunerea modalităţilor de profilaxie a bolilor sistemului digestiv.</w:t>
            </w:r>
            <w:r w:rsidDel="00000000" w:rsidR="00000000" w:rsidRPr="00000000">
              <w:rPr>
                <w:rtl w:val="0"/>
              </w:rPr>
            </w:r>
          </w:p>
        </w:tc>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5A">
            <w:pPr>
              <w:numPr>
                <w:ilvl w:val="0"/>
                <w:numId w:val="6"/>
              </w:numPr>
              <w:pBdr>
                <w:top w:space="0" w:sz="0" w:val="nil"/>
                <w:left w:space="0" w:sz="0" w:val="nil"/>
                <w:bottom w:space="0" w:sz="0" w:val="nil"/>
                <w:right w:space="0" w:sz="0" w:val="nil"/>
                <w:between w:space="0" w:sz="0" w:val="nil"/>
              </w:pBdr>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Recunoașterea semnelor maladiilor sistemului digestiv.</w:t>
            </w:r>
            <w:r w:rsidDel="00000000" w:rsidR="00000000" w:rsidRPr="00000000">
              <w:rPr>
                <w:rtl w:val="0"/>
              </w:rPr>
            </w:r>
          </w:p>
        </w:tc>
        <w:tc>
          <w:tcPr>
            <w:vMerge w:val="continue"/>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887" w:hRule="atLeast"/>
          <w:tblHeader w:val="0"/>
        </w:trPr>
        <w:tc>
          <w:tcPr/>
          <w:p w:rsidR="00000000" w:rsidDel="00000000" w:rsidP="00000000" w:rsidRDefault="00000000" w:rsidRPr="00000000" w14:paraId="0000015C">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CS2</w:t>
            </w:r>
            <w:r w:rsidDel="00000000" w:rsidR="00000000" w:rsidRPr="00000000">
              <w:rPr>
                <w:rFonts w:ascii="Cambria" w:cs="Cambria" w:eastAsia="Cambria" w:hAnsi="Cambria"/>
                <w:sz w:val="24"/>
                <w:szCs w:val="24"/>
                <w:rtl w:val="0"/>
              </w:rPr>
              <w:t xml:space="preserve">. Investigarea lumii vii cu ajutorul metodelor și al mijloacelor specifice pentru îmbunătățirea calității vieții și a mediului.</w:t>
            </w:r>
          </w:p>
        </w:tc>
        <w:tc>
          <w:tcPr>
            <w:shd w:fill="ffffff" w:val="clear"/>
          </w:tcPr>
          <w:p w:rsidR="00000000" w:rsidDel="00000000" w:rsidP="00000000" w:rsidRDefault="00000000" w:rsidRPr="00000000" w14:paraId="0000015D">
            <w:pPr>
              <w:numPr>
                <w:ilvl w:val="0"/>
                <w:numId w:val="6"/>
              </w:numPr>
              <w:pBdr>
                <w:top w:space="0" w:sz="0" w:val="nil"/>
                <w:left w:space="0" w:sz="0" w:val="nil"/>
                <w:bottom w:space="0" w:sz="0" w:val="nil"/>
                <w:right w:space="0" w:sz="0" w:val="nil"/>
                <w:between w:space="0" w:sz="0" w:val="nil"/>
              </w:pBdr>
              <w:spacing w:line="192.00000000000003" w:lineRule="auto"/>
              <w:ind w:left="360" w:hanging="360"/>
              <w:rPr>
                <w:rFonts w:ascii="Cambria" w:cs="Cambria" w:eastAsia="Cambria" w:hAnsi="Cambria"/>
              </w:rPr>
            </w:pPr>
            <w:r w:rsidDel="00000000" w:rsidR="00000000" w:rsidRPr="00000000">
              <w:rPr>
                <w:rFonts w:ascii="Cambria" w:cs="Cambria" w:eastAsia="Cambria" w:hAnsi="Cambria"/>
                <w:sz w:val="24"/>
                <w:szCs w:val="24"/>
                <w:rtl w:val="0"/>
              </w:rPr>
              <w:t xml:space="preserve">Utilizarea tehnologiilor digitale în procesul de investigaţie a digestiei la om.</w:t>
            </w:r>
            <w:r w:rsidDel="00000000" w:rsidR="00000000" w:rsidRPr="00000000">
              <w:rPr>
                <w:rtl w:val="0"/>
              </w:rPr>
            </w:r>
          </w:p>
        </w:tc>
        <w:tc>
          <w:tcPr>
            <w:vMerge w:val="continue"/>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1124" w:hRule="atLeast"/>
          <w:tblHeader w:val="0"/>
        </w:trPr>
        <w:tc>
          <w:tcPr/>
          <w:p w:rsidR="00000000" w:rsidDel="00000000" w:rsidP="00000000" w:rsidRDefault="00000000" w:rsidRPr="00000000" w14:paraId="0000015F">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w:t>
            </w:r>
          </w:p>
        </w:tc>
        <w:tc>
          <w:tcPr>
            <w:shd w:fill="ffffff" w:val="clear"/>
          </w:tcPr>
          <w:p w:rsidR="00000000" w:rsidDel="00000000" w:rsidP="00000000" w:rsidRDefault="00000000" w:rsidRPr="00000000" w14:paraId="00000160">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Propunerea modalităţilor de profilaxie a bolilor sistemului digestiv.</w:t>
            </w:r>
            <w:r w:rsidDel="00000000" w:rsidR="00000000" w:rsidRPr="00000000">
              <w:rPr>
                <w:rtl w:val="0"/>
              </w:rPr>
            </w:r>
          </w:p>
        </w:tc>
        <w:tc>
          <w:tcPr>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417" w:hRule="atLeast"/>
          <w:tblHeader w:val="0"/>
        </w:trPr>
        <w:tc>
          <w:tcPr>
            <w:vMerge w:val="restart"/>
            <w:tcBorders>
              <w:top w:color="000000" w:space="0" w:sz="4" w:val="single"/>
            </w:tcBorders>
          </w:tcPr>
          <w:p w:rsidR="00000000" w:rsidDel="00000000" w:rsidP="00000000" w:rsidRDefault="00000000" w:rsidRPr="00000000" w14:paraId="0000016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CS1</w:t>
            </w:r>
            <w:r w:rsidDel="00000000" w:rsidR="00000000" w:rsidRPr="00000000">
              <w:rPr>
                <w:rFonts w:ascii="Cambria" w:cs="Cambria" w:eastAsia="Cambria" w:hAnsi="Cambria"/>
                <w:sz w:val="24"/>
                <w:szCs w:val="24"/>
                <w:rtl w:val="0"/>
              </w:rPr>
              <w:t xml:space="preserve">. Utilizarea limbajului științific biologic referitor la structuri, procese, fenomene, legi, concepte în diverse contexte de comunicare</w:t>
            </w:r>
            <w:r w:rsidDel="00000000" w:rsidR="00000000" w:rsidRPr="00000000">
              <w:rPr>
                <w:rtl w:val="0"/>
              </w:rPr>
            </w:r>
          </w:p>
        </w:tc>
        <w:tc>
          <w:tcPr>
            <w:tcBorders>
              <w:top w:color="000000" w:space="0" w:sz="4" w:val="single"/>
            </w:tcBorders>
            <w:shd w:fill="d9d9d9" w:val="clear"/>
            <w:vAlign w:val="center"/>
          </w:tcPr>
          <w:p w:rsidR="00000000" w:rsidDel="00000000" w:rsidP="00000000" w:rsidRDefault="00000000" w:rsidRPr="00000000" w14:paraId="00000163">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conţinut 8. Excreția la om</w:t>
            </w:r>
          </w:p>
        </w:tc>
        <w:tc>
          <w:tcPr>
            <w:vMerge w:val="continue"/>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rHeight w:val="417" w:hRule="atLeast"/>
          <w:tblHeader w:val="0"/>
        </w:trPr>
        <w:tc>
          <w:tcPr>
            <w:vMerge w:val="continue"/>
            <w:tcBorders>
              <w:top w:color="000000" w:space="0" w:sz="4" w:val="single"/>
            </w:tcBorders>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4" w:val="single"/>
            </w:tcBorders>
            <w:shd w:fill="ffffff" w:val="clear"/>
          </w:tcPr>
          <w:p w:rsidR="00000000" w:rsidDel="00000000" w:rsidP="00000000" w:rsidRDefault="00000000" w:rsidRPr="00000000" w14:paraId="00000166">
            <w:pPr>
              <w:numPr>
                <w:ilvl w:val="0"/>
                <w:numId w:val="8"/>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Estimarea rolului excreţiei pentru organism.</w:t>
            </w:r>
            <w:r w:rsidDel="00000000" w:rsidR="00000000" w:rsidRPr="00000000">
              <w:rPr>
                <w:rtl w:val="0"/>
              </w:rPr>
            </w:r>
          </w:p>
        </w:tc>
        <w:tc>
          <w:tcPr>
            <w:vMerge w:val="continue"/>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4" w:val="single"/>
            </w:tcBorders>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69">
            <w:pPr>
              <w:numPr>
                <w:ilvl w:val="0"/>
                <w:numId w:val="8"/>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Recunoaşterea organelor sistemului excretor la om.</w:t>
            </w:r>
            <w:r w:rsidDel="00000000" w:rsidR="00000000" w:rsidRPr="00000000">
              <w:rPr>
                <w:rtl w:val="0"/>
              </w:rPr>
            </w:r>
          </w:p>
        </w:tc>
        <w:tc>
          <w:tcPr>
            <w:vMerge w:val="continue"/>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4" w:val="single"/>
            </w:tcBorders>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6C">
            <w:pPr>
              <w:numPr>
                <w:ilvl w:val="0"/>
                <w:numId w:val="8"/>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Descrierea mecanismului excreţiei la om. </w:t>
            </w:r>
            <w:r w:rsidDel="00000000" w:rsidR="00000000" w:rsidRPr="00000000">
              <w:rPr>
                <w:rtl w:val="0"/>
              </w:rPr>
            </w:r>
          </w:p>
        </w:tc>
        <w:tc>
          <w:tcPr>
            <w:vMerge w:val="continue"/>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4" w:val="single"/>
            </w:tcBorders>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6F">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Argumentarea necesităţii respectării  igienei sistemului excretor.</w:t>
            </w:r>
            <w:r w:rsidDel="00000000" w:rsidR="00000000" w:rsidRPr="00000000">
              <w:rPr>
                <w:rtl w:val="0"/>
              </w:rPr>
            </w:r>
          </w:p>
        </w:tc>
        <w:tc>
          <w:tcPr>
            <w:vMerge w:val="continue"/>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171">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CS2</w:t>
            </w:r>
            <w:r w:rsidDel="00000000" w:rsidR="00000000" w:rsidRPr="00000000">
              <w:rPr>
                <w:rFonts w:ascii="Cambria" w:cs="Cambria" w:eastAsia="Cambria" w:hAnsi="Cambria"/>
                <w:sz w:val="24"/>
                <w:szCs w:val="24"/>
                <w:rtl w:val="0"/>
              </w:rPr>
              <w:t xml:space="preserve">. Investigarea lumii vii cu ajutorul metodelor și al mijloacelor specifice pentru îmbunătățirea calității vieții și a mediului.</w:t>
            </w:r>
          </w:p>
        </w:tc>
        <w:tc>
          <w:tcPr>
            <w:shd w:fill="ffffff" w:val="clear"/>
          </w:tcPr>
          <w:p w:rsidR="00000000" w:rsidDel="00000000" w:rsidP="00000000" w:rsidRDefault="00000000" w:rsidRPr="00000000" w14:paraId="00000172">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Utilizarea tehnologiilor digitale în procesul de investigaţie a funcţiei renale la om.</w:t>
            </w:r>
            <w:r w:rsidDel="00000000" w:rsidR="00000000" w:rsidRPr="00000000">
              <w:rPr>
                <w:rtl w:val="0"/>
              </w:rPr>
            </w:r>
          </w:p>
          <w:p w:rsidR="00000000" w:rsidDel="00000000" w:rsidP="00000000" w:rsidRDefault="00000000" w:rsidRPr="00000000" w14:paraId="00000173">
            <w:pPr>
              <w:spacing w:line="192.00000000000003" w:lineRule="auto"/>
              <w:rPr>
                <w:rFonts w:ascii="Cambria" w:cs="Cambria" w:eastAsia="Cambria" w:hAnsi="Cambria"/>
                <w:sz w:val="24"/>
                <w:szCs w:val="24"/>
              </w:rPr>
            </w:pPr>
            <w:r w:rsidDel="00000000" w:rsidR="00000000" w:rsidRPr="00000000">
              <w:rPr>
                <w:rtl w:val="0"/>
              </w:rPr>
            </w:r>
          </w:p>
        </w:tc>
        <w:tc>
          <w:tcPr>
            <w:vMerge w:val="continue"/>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175">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w:t>
            </w:r>
          </w:p>
        </w:tc>
        <w:tc>
          <w:tcPr>
            <w:shd w:fill="ffffff" w:val="clear"/>
          </w:tcPr>
          <w:p w:rsidR="00000000" w:rsidDel="00000000" w:rsidP="00000000" w:rsidRDefault="00000000" w:rsidRPr="00000000" w14:paraId="00000176">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Proiectarea acţiunilor de prevenire a unor maladii ale sistemului excretor la om.</w:t>
            </w:r>
            <w:r w:rsidDel="00000000" w:rsidR="00000000" w:rsidRPr="00000000">
              <w:rPr>
                <w:rtl w:val="0"/>
              </w:rPr>
            </w:r>
          </w:p>
          <w:p w:rsidR="00000000" w:rsidDel="00000000" w:rsidP="00000000" w:rsidRDefault="00000000" w:rsidRPr="00000000" w14:paraId="00000177">
            <w:pPr>
              <w:numPr>
                <w:ilvl w:val="0"/>
                <w:numId w:val="44"/>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Analiza impactului acţiunii factorilor nocivi asupra sistemului excretor la om</w:t>
            </w:r>
            <w:r w:rsidDel="00000000" w:rsidR="00000000" w:rsidRPr="00000000">
              <w:rPr>
                <w:rtl w:val="0"/>
              </w:rPr>
            </w:r>
          </w:p>
        </w:tc>
        <w:tc>
          <w:tcPr>
            <w:vMerge w:val="continue"/>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792" w:hRule="atLeast"/>
          <w:tblHeader w:val="0"/>
        </w:trPr>
        <w:tc>
          <w:tcPr>
            <w:tcBorders>
              <w:bottom w:color="000000" w:space="0" w:sz="4" w:val="single"/>
            </w:tcBorders>
          </w:tcPr>
          <w:p w:rsidR="00000000" w:rsidDel="00000000" w:rsidP="00000000" w:rsidRDefault="00000000" w:rsidRPr="00000000" w14:paraId="00000179">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CS4. </w:t>
            </w:r>
            <w:r w:rsidDel="00000000" w:rsidR="00000000" w:rsidRPr="00000000">
              <w:rPr>
                <w:rFonts w:ascii="Cambria" w:cs="Cambria" w:eastAsia="Cambria" w:hAnsi="Cambria"/>
                <w:sz w:val="24"/>
                <w:szCs w:val="24"/>
                <w:rtl w:val="0"/>
              </w:rPr>
              <w:t xml:space="preserve">Participarea în acțiuni de ocrotire a biodiversității prin parteneriat în vederea rezolvării problemelor ecologice la nivel individual, local şi global.</w:t>
            </w:r>
          </w:p>
        </w:tc>
        <w:tc>
          <w:tcPr>
            <w:tcBorders>
              <w:bottom w:color="000000" w:space="0" w:sz="4" w:val="single"/>
            </w:tcBorders>
            <w:shd w:fill="ffffff" w:val="clear"/>
          </w:tcPr>
          <w:p w:rsidR="00000000" w:rsidDel="00000000" w:rsidP="00000000" w:rsidRDefault="00000000" w:rsidRPr="00000000" w14:paraId="0000017A">
            <w:pPr>
              <w:numPr>
                <w:ilvl w:val="0"/>
                <w:numId w:val="9"/>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Analiza impactului acţiunii factorilor nocivi asupra sistemului excretor la om.</w:t>
            </w:r>
            <w:r w:rsidDel="00000000" w:rsidR="00000000" w:rsidRPr="00000000">
              <w:rPr>
                <w:rtl w:val="0"/>
              </w:rPr>
            </w:r>
          </w:p>
        </w:tc>
        <w:tc>
          <w:tcPr>
            <w:vMerge w:val="continue"/>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481" w:hRule="atLeast"/>
          <w:tblHeader w:val="0"/>
        </w:trPr>
        <w:tc>
          <w:tcPr>
            <w:vMerge w:val="restart"/>
            <w:tcBorders>
              <w:top w:color="000000" w:space="0" w:sz="4" w:val="single"/>
            </w:tcBorders>
          </w:tcPr>
          <w:p w:rsidR="00000000" w:rsidDel="00000000" w:rsidP="00000000" w:rsidRDefault="00000000" w:rsidRPr="00000000" w14:paraId="0000017C">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CS1</w:t>
            </w:r>
            <w:r w:rsidDel="00000000" w:rsidR="00000000" w:rsidRPr="00000000">
              <w:rPr>
                <w:rFonts w:ascii="Cambria" w:cs="Cambria" w:eastAsia="Cambria" w:hAnsi="Cambria"/>
                <w:sz w:val="24"/>
                <w:szCs w:val="24"/>
                <w:rtl w:val="0"/>
              </w:rPr>
              <w:t xml:space="preserve">. Utilizarea limbajului științific biologic referitor la structuri, procese, fenomene, legi, concepte în diverse contexte de comunicare</w:t>
            </w:r>
            <w:r w:rsidDel="00000000" w:rsidR="00000000" w:rsidRPr="00000000">
              <w:rPr>
                <w:rtl w:val="0"/>
              </w:rPr>
            </w:r>
          </w:p>
        </w:tc>
        <w:tc>
          <w:tcPr>
            <w:tcBorders>
              <w:top w:color="000000" w:space="0" w:sz="4" w:val="single"/>
            </w:tcBorders>
            <w:shd w:fill="d9d9d9" w:val="clear"/>
            <w:vAlign w:val="center"/>
          </w:tcPr>
          <w:p w:rsidR="00000000" w:rsidDel="00000000" w:rsidP="00000000" w:rsidRDefault="00000000" w:rsidRPr="00000000" w14:paraId="0000017D">
            <w:pPr>
              <w:spacing w:line="240" w:lineRule="auto"/>
              <w:ind w:left="-43" w:firstLine="0"/>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Unitatea de conţinut 9 . Sistemul reproducător și reproducerea la om</w:t>
            </w:r>
            <w:r w:rsidDel="00000000" w:rsidR="00000000" w:rsidRPr="00000000">
              <w:rPr>
                <w:rtl w:val="0"/>
              </w:rPr>
            </w:r>
          </w:p>
        </w:tc>
        <w:tc>
          <w:tcPr>
            <w:vMerge w:val="continue"/>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20" w:hRule="atLeast"/>
          <w:tblHeader w:val="0"/>
        </w:trPr>
        <w:tc>
          <w:tcPr>
            <w:vMerge w:val="continue"/>
            <w:tcBorders>
              <w:top w:color="000000" w:space="0" w:sz="4" w:val="single"/>
            </w:tcBorders>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fffff" w:val="clear"/>
          </w:tcPr>
          <w:p w:rsidR="00000000" w:rsidDel="00000000" w:rsidP="00000000" w:rsidRDefault="00000000" w:rsidRPr="00000000" w14:paraId="00000180">
            <w:pPr>
              <w:numPr>
                <w:ilvl w:val="0"/>
                <w:numId w:val="10"/>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Estimarea rolului sistemului reproducător.</w:t>
            </w:r>
            <w:r w:rsidDel="00000000" w:rsidR="00000000" w:rsidRPr="00000000">
              <w:rPr>
                <w:rtl w:val="0"/>
              </w:rPr>
            </w:r>
          </w:p>
        </w:tc>
        <w:tc>
          <w:tcPr>
            <w:vMerge w:val="continue"/>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4" w:val="single"/>
            </w:tcBorders>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83">
            <w:pPr>
              <w:numPr>
                <w:ilvl w:val="0"/>
                <w:numId w:val="11"/>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Identificarea particularităţilor morfofuncţionale ale sistemului reproducător la om.</w:t>
            </w:r>
            <w:r w:rsidDel="00000000" w:rsidR="00000000" w:rsidRPr="00000000">
              <w:rPr>
                <w:rtl w:val="0"/>
              </w:rPr>
            </w:r>
          </w:p>
        </w:tc>
        <w:tc>
          <w:tcPr>
            <w:vMerge w:val="continue"/>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4" w:val="single"/>
            </w:tcBorders>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86">
            <w:pPr>
              <w:numPr>
                <w:ilvl w:val="0"/>
                <w:numId w:val="10"/>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Descrierea proceselor de fecundaţie, gestaţie şi naştere la om</w:t>
            </w:r>
            <w:r w:rsidDel="00000000" w:rsidR="00000000" w:rsidRPr="00000000">
              <w:rPr>
                <w:rtl w:val="0"/>
              </w:rPr>
            </w:r>
          </w:p>
        </w:tc>
        <w:tc>
          <w:tcPr>
            <w:vMerge w:val="continue"/>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20" w:hRule="atLeast"/>
          <w:tblHeader w:val="0"/>
        </w:trPr>
        <w:tc>
          <w:tcPr>
            <w:vMerge w:val="continue"/>
            <w:tcBorders>
              <w:top w:color="000000" w:space="0" w:sz="4" w:val="single"/>
            </w:tcBorders>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shd w:fill="ffffff" w:val="clear"/>
          </w:tcPr>
          <w:p w:rsidR="00000000" w:rsidDel="00000000" w:rsidP="00000000" w:rsidRDefault="00000000" w:rsidRPr="00000000" w14:paraId="00000189">
            <w:pPr>
              <w:numPr>
                <w:ilvl w:val="0"/>
                <w:numId w:val="10"/>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Identificarea unor maladii sexual transmisibile la om.</w:t>
            </w:r>
            <w:r w:rsidDel="00000000" w:rsidR="00000000" w:rsidRPr="00000000">
              <w:rPr>
                <w:rtl w:val="0"/>
              </w:rPr>
            </w:r>
          </w:p>
        </w:tc>
        <w:tc>
          <w:tcPr>
            <w:vMerge w:val="continue"/>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r>
        <w:trPr>
          <w:cantSplit w:val="0"/>
          <w:trHeight w:val="1206" w:hRule="atLeast"/>
          <w:tblHeader w:val="0"/>
        </w:trPr>
        <w:tc>
          <w:tcPr/>
          <w:p w:rsidR="00000000" w:rsidDel="00000000" w:rsidP="00000000" w:rsidRDefault="00000000" w:rsidRPr="00000000" w14:paraId="0000018B">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w:t>
            </w:r>
            <w:r w:rsidDel="00000000" w:rsidR="00000000" w:rsidRPr="00000000">
              <w:rPr>
                <w:rtl w:val="0"/>
              </w:rPr>
            </w:r>
          </w:p>
        </w:tc>
        <w:tc>
          <w:tcPr/>
          <w:p w:rsidR="00000000" w:rsidDel="00000000" w:rsidP="00000000" w:rsidRDefault="00000000" w:rsidRPr="00000000" w14:paraId="0000018C">
            <w:pPr>
              <w:numPr>
                <w:ilvl w:val="0"/>
                <w:numId w:val="46"/>
              </w:numPr>
              <w:pBdr>
                <w:top w:space="0" w:sz="0" w:val="nil"/>
                <w:left w:space="0" w:sz="0" w:val="nil"/>
                <w:bottom w:space="0" w:sz="0" w:val="nil"/>
                <w:right w:space="0" w:sz="0" w:val="nil"/>
                <w:between w:space="0" w:sz="0" w:val="nil"/>
              </w:pBdr>
              <w:spacing w:line="192.00000000000003" w:lineRule="auto"/>
              <w:ind w:left="317" w:hanging="360"/>
              <w:rPr>
                <w:rFonts w:ascii="Cambria" w:cs="Cambria" w:eastAsia="Cambria" w:hAnsi="Cambria"/>
              </w:rPr>
            </w:pPr>
            <w:r w:rsidDel="00000000" w:rsidR="00000000" w:rsidRPr="00000000">
              <w:rPr>
                <w:rFonts w:ascii="Cambria" w:cs="Cambria" w:eastAsia="Cambria" w:hAnsi="Cambria"/>
                <w:sz w:val="24"/>
                <w:szCs w:val="24"/>
                <w:rtl w:val="0"/>
              </w:rPr>
              <w:t xml:space="preserve">Propunerea unor modalităţi de profilaxie a maladiilor sexual transmisibile la om.</w:t>
            </w:r>
            <w:r w:rsidDel="00000000" w:rsidR="00000000" w:rsidRPr="00000000">
              <w:rPr>
                <w:rtl w:val="0"/>
              </w:rPr>
            </w:r>
          </w:p>
        </w:tc>
        <w:tc>
          <w:tcPr>
            <w:vMerge w:val="continue"/>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r>
    </w:tbl>
    <w:p w:rsidR="00000000" w:rsidDel="00000000" w:rsidP="00000000" w:rsidRDefault="00000000" w:rsidRPr="00000000" w14:paraId="0000018E">
      <w:pPr>
        <w:pBdr>
          <w:top w:space="0" w:sz="0" w:val="nil"/>
          <w:left w:space="0" w:sz="0" w:val="nil"/>
          <w:bottom w:space="0" w:sz="0" w:val="nil"/>
          <w:right w:space="0" w:sz="0" w:val="nil"/>
          <w:between w:space="0" w:sz="0" w:val="nil"/>
        </w:pBdr>
        <w:spacing w:after="0" w:line="256"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F">
      <w:pPr>
        <w:pBdr>
          <w:top w:space="0" w:sz="0" w:val="nil"/>
          <w:left w:space="0" w:sz="0" w:val="nil"/>
          <w:bottom w:space="0" w:sz="0" w:val="nil"/>
          <w:right w:space="0" w:sz="0" w:val="nil"/>
          <w:between w:space="0" w:sz="0" w:val="nil"/>
        </w:pBdr>
        <w:spacing w:after="0" w:line="256" w:lineRule="auto"/>
        <w:jc w:val="center"/>
        <w:rPr>
          <w:rFonts w:ascii="Cambria" w:cs="Cambria" w:eastAsia="Cambria" w:hAnsi="Cambria"/>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spacing w:after="0" w:line="25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PROIECTAREA DIDACTICĂ A UNITĂȚILOR DE ÎNVĂȚARE pentru CLASA a XI-a, profil real, disciplina BIOLOGIE</w:t>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0" w:line="256" w:lineRule="auto"/>
        <w:jc w:val="center"/>
        <w:rPr>
          <w:rFonts w:ascii="Cambria" w:cs="Cambria" w:eastAsia="Cambria" w:hAnsi="Cambria"/>
          <w:b w:val="1"/>
          <w:bCs w:val="1"/>
          <w:sz w:val="24"/>
          <w:szCs w:val="24"/>
        </w:rPr>
      </w:pPr>
      <w:r w:rsidDel="00000000" w:rsidR="00000000" w:rsidRPr="00000000">
        <w:rPr>
          <w:rtl w:val="0"/>
        </w:rPr>
      </w:r>
    </w:p>
    <w:tbl>
      <w:tblPr>
        <w:tblStyle w:val="Table5"/>
        <w:tblW w:w="14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45"/>
        <w:gridCol w:w="2910"/>
        <w:gridCol w:w="660"/>
        <w:gridCol w:w="1020"/>
        <w:gridCol w:w="2655"/>
        <w:gridCol w:w="2355"/>
        <w:gridCol w:w="810"/>
        <w:tblGridChange w:id="0">
          <w:tblGrid>
            <w:gridCol w:w="3945"/>
            <w:gridCol w:w="2910"/>
            <w:gridCol w:w="660"/>
            <w:gridCol w:w="1020"/>
            <w:gridCol w:w="2655"/>
            <w:gridCol w:w="2355"/>
            <w:gridCol w:w="810"/>
          </w:tblGrid>
        </w:tblGridChange>
      </w:tblGrid>
      <w:tr>
        <w:trPr>
          <w:cantSplit w:val="0"/>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92">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Unităţi de competenţă</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93">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Unităţi de conţinut</w:t>
            </w:r>
          </w:p>
          <w:p w:rsidR="00000000" w:rsidDel="00000000" w:rsidP="00000000" w:rsidRDefault="00000000" w:rsidRPr="00000000" w14:paraId="00000194">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(Conţinuturi tematice)</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Eşalonare în timp</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97">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Activităţi de învăţare recomandate</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98">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Tehnologii didactice</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99">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Note</w:t>
            </w:r>
          </w:p>
        </w:tc>
      </w:tr>
      <w:tr>
        <w:trPr>
          <w:cantSplit w:val="0"/>
          <w:trHeight w:val="593"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C">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D">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Data</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rHeight w:val="493"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1A1">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bookmarkStart w:colFirst="0" w:colLast="0" w:name="_heading=h.88wf349dzhh5" w:id="1"/>
            <w:bookmarkEnd w:id="1"/>
            <w:r w:rsidDel="00000000" w:rsidR="00000000" w:rsidRPr="00000000">
              <w:rPr>
                <w:rFonts w:ascii="Cambria" w:cs="Cambria" w:eastAsia="Cambria" w:hAnsi="Cambria"/>
                <w:b w:val="1"/>
                <w:bCs w:val="1"/>
                <w:sz w:val="24"/>
                <w:szCs w:val="24"/>
                <w:rtl w:val="0"/>
              </w:rPr>
              <w:t xml:space="preserve">Semestrul III</w:t>
            </w:r>
          </w:p>
        </w:tc>
      </w:tr>
      <w:tr>
        <w:trPr>
          <w:cantSplit w:val="0"/>
          <w:trHeight w:val="390"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1A8">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conținut 1. Sistemul nervos la om </w:t>
            </w:r>
          </w:p>
        </w:tc>
      </w:tr>
      <w:tr>
        <w:trPr>
          <w:cantSplit w:val="0"/>
          <w:trHeight w:val="27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Estimarea rolului sistemului nervos în viața organismului. </w:t>
            </w:r>
          </w:p>
          <w:p w:rsidR="00000000" w:rsidDel="00000000" w:rsidP="00000000" w:rsidRDefault="00000000" w:rsidRPr="00000000" w14:paraId="000001B0">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Definirea termenilor: </w:t>
            </w:r>
          </w:p>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360" w:right="0" w:firstLine="0"/>
              <w:jc w:val="left"/>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neuron, sinapsă, reflex, reflexe condiționate, necondiționate </w:t>
            </w:r>
          </w:p>
          <w:p w:rsidR="00000000" w:rsidDel="00000000" w:rsidP="00000000" w:rsidRDefault="00000000" w:rsidRPr="00000000" w14:paraId="000001B2">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funcțiilor neuronului și ale sistemului nervos. </w:t>
            </w:r>
          </w:p>
          <w:p w:rsidR="00000000" w:rsidDel="00000000" w:rsidP="00000000" w:rsidRDefault="00000000" w:rsidRPr="00000000" w14:paraId="000001B3">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structurilor neuronului, ale encefalului, ale măduvei spinării, ale arcului reflex.</w:t>
            </w:r>
          </w:p>
          <w:p w:rsidR="00000000" w:rsidDel="00000000" w:rsidP="00000000" w:rsidRDefault="00000000" w:rsidRPr="00000000" w14:paraId="000001B4">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Diferențierea elementelor constitutive ale sistemului nervos central și ale sistemului nervos periferic la om.</w:t>
            </w:r>
          </w:p>
          <w:p w:rsidR="00000000" w:rsidDel="00000000" w:rsidP="00000000" w:rsidRDefault="00000000" w:rsidRPr="00000000" w14:paraId="000001B5">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tehnologiilor digitale în procesul de investigaţie a sistemului nervos la om.</w:t>
            </w:r>
          </w:p>
          <w:p w:rsidR="00000000" w:rsidDel="00000000" w:rsidP="00000000" w:rsidRDefault="00000000" w:rsidRPr="00000000" w14:paraId="000001B6">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Compararea tipurilor de neuroni, reflexe condiționate și necondiționate. </w:t>
            </w:r>
          </w:p>
          <w:p w:rsidR="00000000" w:rsidDel="00000000" w:rsidP="00000000" w:rsidRDefault="00000000" w:rsidRPr="00000000" w14:paraId="000001B7">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Propunerea activităților de îmbunătățire a stării proceselor corticale fundamentale la om. </w:t>
            </w:r>
          </w:p>
          <w:p w:rsidR="00000000" w:rsidDel="00000000" w:rsidP="00000000" w:rsidRDefault="00000000" w:rsidRPr="00000000" w14:paraId="000001B8">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Planificarea acțiunilor de menținere a stării de sănătate a sistemului nervos la 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9">
            <w:pPr>
              <w:keepNext w:val="0"/>
              <w:keepLines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192" w:right="0" w:hanging="219"/>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Recapitularea și sistematizarea cunoştinţelor la unitățile de conținut studiate din clasa a X-a.</w:t>
            </w:r>
            <w:r w:rsidDel="00000000" w:rsidR="00000000" w:rsidRPr="00000000">
              <w:rPr>
                <w:rtl w:val="0"/>
              </w:rPr>
            </w:r>
          </w:p>
          <w:p w:rsidR="00000000" w:rsidDel="00000000" w:rsidP="00000000" w:rsidRDefault="00000000" w:rsidRPr="00000000" w14:paraId="000001BA">
            <w:pPr>
              <w:keepNext w:val="0"/>
              <w:keepLines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192" w:right="0" w:hanging="219"/>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Structura şi funcțiile neuronului.</w:t>
            </w:r>
            <w:r w:rsidDel="00000000" w:rsidR="00000000" w:rsidRPr="00000000">
              <w:rPr>
                <w:rtl w:val="0"/>
              </w:rPr>
            </w:r>
          </w:p>
          <w:p w:rsidR="00000000" w:rsidDel="00000000" w:rsidP="00000000" w:rsidRDefault="00000000" w:rsidRPr="00000000" w14:paraId="000001BB">
            <w:pPr>
              <w:keepNext w:val="0"/>
              <w:keepLines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192" w:right="0" w:hanging="219"/>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Tipurile de neuroni. </w:t>
            </w:r>
            <w:r w:rsidDel="00000000" w:rsidR="00000000" w:rsidRPr="00000000">
              <w:rPr>
                <w:rtl w:val="0"/>
              </w:rPr>
            </w:r>
          </w:p>
          <w:p w:rsidR="00000000" w:rsidDel="00000000" w:rsidP="00000000" w:rsidRDefault="00000000" w:rsidRPr="00000000" w14:paraId="000001BC">
            <w:pPr>
              <w:keepNext w:val="0"/>
              <w:keepLines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192" w:right="0" w:hanging="219"/>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Sistemul nervos central la om. </w:t>
            </w:r>
            <w:r w:rsidDel="00000000" w:rsidR="00000000" w:rsidRPr="00000000">
              <w:rPr>
                <w:rtl w:val="0"/>
              </w:rPr>
            </w:r>
          </w:p>
          <w:p w:rsidR="00000000" w:rsidDel="00000000" w:rsidP="00000000" w:rsidRDefault="00000000" w:rsidRPr="00000000" w14:paraId="000001BD">
            <w:pPr>
              <w:keepNext w:val="0"/>
              <w:keepLines w:val="0"/>
              <w:widowControl w:val="0"/>
              <w:numPr>
                <w:ilvl w:val="0"/>
                <w:numId w:val="42"/>
              </w:numPr>
              <w:pBdr>
                <w:top w:space="0" w:sz="0" w:val="nil"/>
                <w:left w:space="0" w:sz="0" w:val="nil"/>
                <w:bottom w:space="0" w:sz="0" w:val="nil"/>
                <w:right w:space="0" w:sz="0" w:val="nil"/>
                <w:between w:space="0" w:sz="0" w:val="nil"/>
              </w:pBdr>
              <w:shd w:fill="auto" w:val="clear"/>
              <w:spacing w:after="0" w:before="0" w:line="240" w:lineRule="auto"/>
              <w:ind w:left="192" w:right="0" w:hanging="219"/>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Sistemul nervos periferic</w:t>
            </w:r>
            <w:r w:rsidDel="00000000" w:rsidR="00000000" w:rsidRPr="00000000">
              <w:rPr>
                <w:rtl w:val="0"/>
              </w:rPr>
            </w:r>
          </w:p>
          <w:p w:rsidR="00000000" w:rsidDel="00000000" w:rsidP="00000000" w:rsidRDefault="00000000" w:rsidRPr="00000000" w14:paraId="000001BE">
            <w:pPr>
              <w:keepNext w:val="0"/>
              <w:keepLines w:val="0"/>
              <w:widowControl w:val="0"/>
              <w:numPr>
                <w:ilvl w:val="0"/>
                <w:numId w:val="42"/>
              </w:numPr>
              <w:pBdr>
                <w:top w:space="0" w:sz="0" w:val="nil"/>
                <w:left w:space="0" w:sz="0" w:val="nil"/>
                <w:bottom w:space="0" w:sz="0" w:val="nil"/>
                <w:right w:space="0" w:sz="0" w:val="nil"/>
                <w:between w:space="0" w:sz="0" w:val="nil"/>
              </w:pBdr>
              <w:shd w:fill="auto" w:val="clear"/>
              <w:spacing w:after="160" w:before="0" w:line="240" w:lineRule="auto"/>
              <w:ind w:left="192" w:right="0" w:hanging="219"/>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Reflexele şi rolul lor </w:t>
            </w:r>
            <w:r w:rsidDel="00000000" w:rsidR="00000000" w:rsidRPr="00000000">
              <w:rPr>
                <w:rtl w:val="0"/>
              </w:rPr>
            </w:r>
          </w:p>
          <w:p w:rsidR="00000000" w:rsidDel="00000000" w:rsidP="00000000" w:rsidRDefault="00000000" w:rsidRPr="00000000" w14:paraId="000001BF">
            <w:pPr>
              <w:widowControl w:val="0"/>
              <w:spacing w:line="240" w:lineRule="auto"/>
              <w:ind w:left="333"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C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Lucrare practică: </w:t>
            </w:r>
            <w:r w:rsidDel="00000000" w:rsidR="00000000" w:rsidRPr="00000000">
              <w:rPr>
                <w:rFonts w:ascii="Cambria" w:cs="Cambria" w:eastAsia="Cambria" w:hAnsi="Cambria"/>
                <w:sz w:val="24"/>
                <w:szCs w:val="24"/>
                <w:rtl w:val="0"/>
              </w:rPr>
              <w:t xml:space="preserve">Explorarea</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unor reflexe osteotendinoase ale organismului uman. </w:t>
            </w:r>
          </w:p>
          <w:p w:rsidR="00000000" w:rsidDel="00000000" w:rsidP="00000000" w:rsidRDefault="00000000" w:rsidRPr="00000000" w14:paraId="000001C1">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7. </w:t>
            </w:r>
            <w:r w:rsidDel="00000000" w:rsidR="00000000" w:rsidRPr="00000000">
              <w:rPr>
                <w:rFonts w:ascii="Cambria" w:cs="Cambria" w:eastAsia="Cambria" w:hAnsi="Cambria"/>
                <w:sz w:val="24"/>
                <w:szCs w:val="24"/>
                <w:rtl w:val="0"/>
              </w:rPr>
              <w:t xml:space="preserve">Igiena sistemului nervos</w:t>
            </w:r>
            <w:r w:rsidDel="00000000" w:rsidR="00000000" w:rsidRPr="00000000">
              <w:rPr>
                <w:rtl w:val="0"/>
              </w:rPr>
            </w:r>
          </w:p>
          <w:p w:rsidR="00000000" w:rsidDel="00000000" w:rsidP="00000000" w:rsidRDefault="00000000" w:rsidRPr="00000000" w14:paraId="000001C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8</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Recapitularea materiei de studiu la </w:t>
            </w:r>
            <w:r w:rsidDel="00000000" w:rsidR="00000000" w:rsidRPr="00000000">
              <w:rPr>
                <w:rFonts w:ascii="Cambria" w:cs="Cambria" w:eastAsia="Cambria" w:hAnsi="Cambria"/>
                <w:i w:val="1"/>
                <w:iCs w:val="1"/>
                <w:sz w:val="24"/>
                <w:szCs w:val="24"/>
                <w:rtl w:val="0"/>
              </w:rPr>
              <w:t xml:space="preserve">Sistemul nervos la om.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C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1C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C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1C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C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C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1C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CB">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D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D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D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Completarea desenului grafic cu structurile sistemului nervos la om.</w:t>
            </w:r>
          </w:p>
          <w:p w:rsidR="00000000" w:rsidDel="00000000" w:rsidP="00000000" w:rsidRDefault="00000000" w:rsidRPr="00000000" w14:paraId="000001DB">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D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Elaborarea tabelelor comparative pentru diferențierea tipurilor de reflexe.</w:t>
            </w:r>
          </w:p>
          <w:p w:rsidR="00000000" w:rsidDel="00000000" w:rsidP="00000000" w:rsidRDefault="00000000" w:rsidRPr="00000000" w14:paraId="000001DD">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DE">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Elaborarea tabelelor comparative pentru diferențierea nervilor cranieni și nervilor spinali.</w:t>
            </w:r>
            <w:r w:rsidDel="00000000" w:rsidR="00000000" w:rsidRPr="00000000">
              <w:rPr>
                <w:rtl w:val="0"/>
              </w:rPr>
            </w:r>
          </w:p>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E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Elaborarea buletinului informativ cu tema: „Stresul - factor de risc asupra stării de sănătate a omului”. </w:t>
            </w:r>
          </w:p>
          <w:p w:rsidR="00000000" w:rsidDel="00000000" w:rsidP="00000000" w:rsidRDefault="00000000" w:rsidRPr="00000000" w14:paraId="000001E1">
            <w:pPr>
              <w:widowControl w:val="0"/>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1E2">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Realizarea proiectului STEAM: „Traseul impulsului nervos”.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Forme de organizare:</w:t>
            </w:r>
          </w:p>
          <w:p w:rsidR="00000000" w:rsidDel="00000000" w:rsidP="00000000" w:rsidRDefault="00000000" w:rsidRPr="00000000" w14:paraId="000001E4">
            <w:pPr>
              <w:widowControl w:val="0"/>
              <w:numPr>
                <w:ilvl w:val="0"/>
                <w:numId w:val="27"/>
              </w:numPr>
              <w:pBdr>
                <w:top w:space="0" w:sz="0" w:val="nil"/>
                <w:left w:space="0" w:sz="0" w:val="nil"/>
                <w:bottom w:space="0" w:sz="0" w:val="nil"/>
                <w:right w:space="0" w:sz="0" w:val="nil"/>
                <w:between w:space="0" w:sz="0" w:val="nil"/>
              </w:pBdr>
              <w:spacing w:line="240" w:lineRule="auto"/>
              <w:ind w:left="321"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Activitate frontală</w:t>
            </w:r>
          </w:p>
          <w:p w:rsidR="00000000" w:rsidDel="00000000" w:rsidP="00000000" w:rsidRDefault="00000000" w:rsidRPr="00000000" w14:paraId="000001E5">
            <w:pPr>
              <w:widowControl w:val="0"/>
              <w:numPr>
                <w:ilvl w:val="0"/>
                <w:numId w:val="27"/>
              </w:numPr>
              <w:pBdr>
                <w:top w:space="0" w:sz="0" w:val="nil"/>
                <w:left w:space="0" w:sz="0" w:val="nil"/>
                <w:bottom w:space="0" w:sz="0" w:val="nil"/>
                <w:right w:space="0" w:sz="0" w:val="nil"/>
                <w:between w:space="0" w:sz="0" w:val="nil"/>
              </w:pBdr>
              <w:spacing w:line="240" w:lineRule="auto"/>
              <w:ind w:left="321"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Activitate individuală</w:t>
            </w:r>
          </w:p>
          <w:p w:rsidR="00000000" w:rsidDel="00000000" w:rsidP="00000000" w:rsidRDefault="00000000" w:rsidRPr="00000000" w14:paraId="000001E6">
            <w:pPr>
              <w:widowControl w:val="0"/>
              <w:numPr>
                <w:ilvl w:val="0"/>
                <w:numId w:val="27"/>
              </w:numPr>
              <w:pBdr>
                <w:top w:space="0" w:sz="0" w:val="nil"/>
                <w:left w:space="0" w:sz="0" w:val="nil"/>
                <w:bottom w:space="0" w:sz="0" w:val="nil"/>
                <w:right w:space="0" w:sz="0" w:val="nil"/>
                <w:between w:space="0" w:sz="0" w:val="nil"/>
              </w:pBdr>
              <w:spacing w:line="240" w:lineRule="auto"/>
              <w:ind w:left="321"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Activitate în grup</w:t>
            </w:r>
          </w:p>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Metode predominante</w:t>
            </w:r>
          </w:p>
          <w:p w:rsidR="00000000" w:rsidDel="00000000" w:rsidP="00000000" w:rsidRDefault="00000000" w:rsidRPr="00000000" w14:paraId="000001E9">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 cu textul</w:t>
            </w:r>
          </w:p>
          <w:p w:rsidR="00000000" w:rsidDel="00000000" w:rsidP="00000000" w:rsidRDefault="00000000" w:rsidRPr="00000000" w14:paraId="000001EA">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Reprezentări grafice</w:t>
            </w:r>
          </w:p>
          <w:p w:rsidR="00000000" w:rsidDel="00000000" w:rsidP="00000000" w:rsidRDefault="00000000" w:rsidRPr="00000000" w14:paraId="000001EB">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Experiment</w:t>
            </w:r>
          </w:p>
          <w:p w:rsidR="00000000" w:rsidDel="00000000" w:rsidP="00000000" w:rsidRDefault="00000000" w:rsidRPr="00000000" w14:paraId="000001EC">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Lucrare practică</w:t>
            </w:r>
          </w:p>
          <w:p w:rsidR="00000000" w:rsidDel="00000000" w:rsidP="00000000" w:rsidRDefault="00000000" w:rsidRPr="00000000" w14:paraId="000001ED">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Algoritmizare</w:t>
            </w:r>
          </w:p>
          <w:p w:rsidR="00000000" w:rsidDel="00000000" w:rsidP="00000000" w:rsidRDefault="00000000" w:rsidRPr="00000000" w14:paraId="000001EE">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w:t>
            </w:r>
          </w:p>
          <w:p w:rsidR="00000000" w:rsidDel="00000000" w:rsidP="00000000" w:rsidRDefault="00000000" w:rsidRPr="00000000" w14:paraId="000001EF">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Comparația</w:t>
            </w:r>
          </w:p>
          <w:p w:rsidR="00000000" w:rsidDel="00000000" w:rsidP="00000000" w:rsidRDefault="00000000" w:rsidRPr="00000000" w14:paraId="000001F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Observație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r>
      <w:tr>
        <w:trPr>
          <w:cantSplit w:val="0"/>
          <w:trHeight w:val="450"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1F2">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conținut 2. Recepția senzorială la om</w:t>
            </w:r>
          </w:p>
        </w:tc>
      </w:tr>
      <w:tr>
        <w:trPr>
          <w:cantSplit w:val="0"/>
          <w:trHeight w:val="438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9">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Estimarea rolului recepției senzoriale în viața organismului.</w:t>
            </w:r>
          </w:p>
          <w:p w:rsidR="00000000" w:rsidDel="00000000" w:rsidP="00000000" w:rsidRDefault="00000000" w:rsidRPr="00000000" w14:paraId="000001FA">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Definirea termenilor: </w:t>
            </w:r>
            <w:r w:rsidDel="00000000" w:rsidR="00000000" w:rsidRPr="00000000">
              <w:rPr>
                <w:rFonts w:ascii="Cambria" w:cs="Cambria" w:eastAsia="Cambria" w:hAnsi="Cambria"/>
                <w:i w:val="1"/>
                <w:iCs w:val="1"/>
                <w:sz w:val="24"/>
                <w:szCs w:val="24"/>
                <w:rtl w:val="0"/>
              </w:rPr>
              <w:t xml:space="preserve">recepție senzorială, organ senzorial, analizator, stimul, acuitate senzorială.</w:t>
            </w:r>
            <w:r w:rsidDel="00000000" w:rsidR="00000000" w:rsidRPr="00000000">
              <w:rPr>
                <w:rtl w:val="0"/>
              </w:rPr>
            </w:r>
          </w:p>
          <w:p w:rsidR="00000000" w:rsidDel="00000000" w:rsidP="00000000" w:rsidRDefault="00000000" w:rsidRPr="00000000" w14:paraId="000001FB">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particularităților structurale și funcționale ale analizatorilor.</w:t>
            </w:r>
          </w:p>
          <w:p w:rsidR="00000000" w:rsidDel="00000000" w:rsidP="00000000" w:rsidRDefault="00000000" w:rsidRPr="00000000" w14:paraId="000001FC">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proceselor de recepționare a stimulilor de către organele de simț.</w:t>
            </w:r>
          </w:p>
          <w:p w:rsidR="00000000" w:rsidDel="00000000" w:rsidP="00000000" w:rsidRDefault="00000000" w:rsidRPr="00000000" w14:paraId="000001FD">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instrumentarului și a tehnicilor de laborator în procesul de investigație a structurii și funcției sistemului senzorial la om.</w:t>
            </w:r>
          </w:p>
          <w:p w:rsidR="00000000" w:rsidDel="00000000" w:rsidP="00000000" w:rsidRDefault="00000000" w:rsidRPr="00000000" w14:paraId="000001FE">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Propunerea modalităților de profilaxie a afecțiunilor organelor de simț.</w:t>
            </w:r>
          </w:p>
          <w:p w:rsidR="00000000" w:rsidDel="00000000" w:rsidP="00000000" w:rsidRDefault="00000000" w:rsidRPr="00000000" w14:paraId="000001FF">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76"/>
              </w:tabs>
              <w:spacing w:after="0" w:before="0" w:line="240" w:lineRule="auto"/>
              <w:ind w:left="176" w:right="0" w:hanging="176"/>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 necesității respectării regulilor de igienă pentru activitatea optimă a analizatorilor.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0">
            <w:pPr>
              <w:widowControl w:val="0"/>
              <w:numPr>
                <w:ilvl w:val="0"/>
                <w:numId w:val="40"/>
              </w:numPr>
              <w:pBdr>
                <w:top w:space="0" w:sz="0" w:val="nil"/>
                <w:left w:space="0" w:sz="0" w:val="nil"/>
                <w:bottom w:space="0" w:sz="0" w:val="nil"/>
                <w:right w:space="0" w:sz="0" w:val="nil"/>
                <w:between w:space="0" w:sz="0" w:val="nil"/>
              </w:pBdr>
              <w:spacing w:line="240" w:lineRule="auto"/>
              <w:ind w:left="283" w:hanging="283"/>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Analizatorul audiovestibular la om.</w:t>
            </w:r>
          </w:p>
          <w:p w:rsidR="00000000" w:rsidDel="00000000" w:rsidP="00000000" w:rsidRDefault="00000000" w:rsidRPr="00000000" w14:paraId="00000201">
            <w:pPr>
              <w:widowControl w:val="0"/>
              <w:numPr>
                <w:ilvl w:val="0"/>
                <w:numId w:val="40"/>
              </w:numPr>
              <w:pBdr>
                <w:top w:space="0" w:sz="0" w:val="nil"/>
                <w:left w:space="0" w:sz="0" w:val="nil"/>
                <w:bottom w:space="0" w:sz="0" w:val="nil"/>
                <w:right w:space="0" w:sz="0" w:val="nil"/>
                <w:between w:space="0" w:sz="0" w:val="nil"/>
              </w:pBdr>
              <w:spacing w:line="240" w:lineRule="auto"/>
              <w:ind w:left="283" w:hanging="283"/>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Analizatorul cutanat la om.</w:t>
            </w:r>
          </w:p>
          <w:p w:rsidR="00000000" w:rsidDel="00000000" w:rsidP="00000000" w:rsidRDefault="00000000" w:rsidRPr="00000000" w14:paraId="00000202">
            <w:pPr>
              <w:widowControl w:val="0"/>
              <w:numPr>
                <w:ilvl w:val="0"/>
                <w:numId w:val="40"/>
              </w:numPr>
              <w:pBdr>
                <w:top w:space="0" w:sz="0" w:val="nil"/>
                <w:left w:space="0" w:sz="0" w:val="nil"/>
                <w:bottom w:space="0" w:sz="0" w:val="nil"/>
                <w:right w:space="0" w:sz="0" w:val="nil"/>
                <w:between w:space="0" w:sz="0" w:val="nil"/>
              </w:pBdr>
              <w:spacing w:line="240" w:lineRule="auto"/>
              <w:ind w:left="283" w:hanging="283"/>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Analizatorii gustativ și olfactiv la om.</w:t>
            </w:r>
          </w:p>
          <w:p w:rsidR="00000000" w:rsidDel="00000000" w:rsidP="00000000" w:rsidRDefault="00000000" w:rsidRPr="00000000" w14:paraId="00000203">
            <w:pPr>
              <w:widowControl w:val="0"/>
              <w:numPr>
                <w:ilvl w:val="0"/>
                <w:numId w:val="40"/>
              </w:numPr>
              <w:pBdr>
                <w:top w:space="0" w:sz="0" w:val="nil"/>
                <w:left w:space="0" w:sz="0" w:val="nil"/>
                <w:bottom w:space="0" w:sz="0" w:val="nil"/>
                <w:right w:space="0" w:sz="0" w:val="nil"/>
                <w:between w:space="0" w:sz="0" w:val="nil"/>
              </w:pBdr>
              <w:spacing w:line="240" w:lineRule="auto"/>
              <w:ind w:left="283" w:hanging="283"/>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Analizatorul vizual la om.</w:t>
            </w:r>
          </w:p>
          <w:p w:rsidR="00000000" w:rsidDel="00000000" w:rsidP="00000000" w:rsidRDefault="00000000" w:rsidRPr="00000000" w14:paraId="00000204">
            <w:pPr>
              <w:widowControl w:val="0"/>
              <w:numPr>
                <w:ilvl w:val="0"/>
                <w:numId w:val="40"/>
              </w:numPr>
              <w:pBdr>
                <w:top w:space="0" w:sz="0" w:val="nil"/>
                <w:left w:space="0" w:sz="0" w:val="nil"/>
                <w:bottom w:space="0" w:sz="0" w:val="nil"/>
                <w:right w:space="0" w:sz="0" w:val="nil"/>
                <w:between w:space="0" w:sz="0" w:val="nil"/>
              </w:pBdr>
              <w:spacing w:line="240" w:lineRule="auto"/>
              <w:ind w:left="283" w:hanging="283"/>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Igiena, disfuncțiile și maladiile analizatorilor.</w:t>
            </w:r>
            <w:r w:rsidDel="00000000" w:rsidR="00000000" w:rsidRPr="00000000">
              <w:rPr>
                <w:rtl w:val="0"/>
              </w:rPr>
            </w:r>
          </w:p>
          <w:p w:rsidR="00000000" w:rsidDel="00000000" w:rsidP="00000000" w:rsidRDefault="00000000" w:rsidRPr="00000000" w14:paraId="00000205">
            <w:pPr>
              <w:widowControl w:val="0"/>
              <w:numPr>
                <w:ilvl w:val="0"/>
                <w:numId w:val="40"/>
              </w:numPr>
              <w:pBdr>
                <w:top w:space="0" w:sz="0" w:val="nil"/>
                <w:left w:space="0" w:sz="0" w:val="nil"/>
                <w:bottom w:space="0" w:sz="0" w:val="nil"/>
                <w:right w:space="0" w:sz="0" w:val="nil"/>
                <w:between w:space="0" w:sz="0" w:val="nil"/>
              </w:pBdr>
              <w:spacing w:line="240" w:lineRule="auto"/>
              <w:ind w:left="283" w:hanging="283"/>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Evaluare sumativă la unitatea de conținut </w:t>
            </w:r>
            <w:r w:rsidDel="00000000" w:rsidR="00000000" w:rsidRPr="00000000">
              <w:rPr>
                <w:rFonts w:ascii="Cambria" w:cs="Cambria" w:eastAsia="Cambria" w:hAnsi="Cambria"/>
                <w:i w:val="1"/>
                <w:iCs w:val="1"/>
                <w:sz w:val="24"/>
                <w:szCs w:val="24"/>
                <w:rtl w:val="0"/>
              </w:rPr>
              <w:t xml:space="preserve">Recepția senzorială la om.</w:t>
            </w:r>
          </w:p>
          <w:p w:rsidR="00000000" w:rsidDel="00000000" w:rsidP="00000000" w:rsidRDefault="00000000" w:rsidRPr="00000000" w14:paraId="00000206">
            <w:pPr>
              <w:widowControl w:val="0"/>
              <w:spacing w:line="240" w:lineRule="auto"/>
              <w:ind w:left="270" w:hanging="27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7. </w:t>
            </w:r>
            <w:r w:rsidDel="00000000" w:rsidR="00000000" w:rsidRPr="00000000">
              <w:rPr>
                <w:rFonts w:ascii="Cambria" w:cs="Cambria" w:eastAsia="Cambria" w:hAnsi="Cambria"/>
                <w:sz w:val="24"/>
                <w:szCs w:val="24"/>
                <w:rtl w:val="0"/>
              </w:rPr>
              <w:t xml:space="preserve">Analiza probei de evaluare sumativă.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0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0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0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0B">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0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0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0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0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1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1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1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1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1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1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7">
            <w:pPr>
              <w:widowControl w:val="0"/>
              <w:pBdr>
                <w:top w:space="0" w:sz="0" w:val="nil"/>
                <w:left w:space="0" w:sz="0" w:val="nil"/>
                <w:bottom w:space="0" w:sz="0" w:val="nil"/>
                <w:right w:space="0" w:sz="0" w:val="nil"/>
                <w:between w:space="0" w:sz="0" w:val="nil"/>
              </w:pBdr>
              <w:tabs>
                <w:tab w:val="left" w:leader="none" w:pos="329"/>
              </w:tabs>
              <w:spacing w:line="240" w:lineRule="auto"/>
              <w:ind w:left="33"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w:t>
            </w:r>
            <w:r w:rsidDel="00000000" w:rsidR="00000000" w:rsidRPr="00000000">
              <w:rPr>
                <w:rFonts w:ascii="Cambria" w:cs="Cambria" w:eastAsia="Cambria" w:hAnsi="Cambria"/>
                <w:sz w:val="24"/>
                <w:szCs w:val="24"/>
                <w:rtl w:val="0"/>
              </w:rPr>
              <w:t xml:space="preserve"> Recunoaşterea pe mulaje, imagini a elementelor constitutive ale organelor senzoriale. </w:t>
            </w:r>
          </w:p>
          <w:p w:rsidR="00000000" w:rsidDel="00000000" w:rsidP="00000000" w:rsidRDefault="00000000" w:rsidRPr="00000000" w14:paraId="00000218">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1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Elaborarea unui buletin informativ referitor la igiena organelor de simţ la om; </w:t>
            </w:r>
          </w:p>
          <w:p w:rsidR="00000000" w:rsidDel="00000000" w:rsidP="00000000" w:rsidRDefault="00000000" w:rsidRPr="00000000" w14:paraId="0000021A">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1B">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Menținerea stării de sănătate a auzului tău și a membrilor familiei </w:t>
            </w:r>
          </w:p>
          <w:p w:rsidR="00000000" w:rsidDel="00000000" w:rsidP="00000000" w:rsidRDefault="00000000" w:rsidRPr="00000000" w14:paraId="0000021C">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D">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Menținerea stării de sănătate a vederii tale și a membrilor familiei. </w:t>
            </w:r>
            <w:r w:rsidDel="00000000" w:rsidR="00000000" w:rsidRPr="00000000">
              <w:rPr>
                <w:rtl w:val="0"/>
              </w:rPr>
            </w:r>
          </w:p>
          <w:p w:rsidR="00000000" w:rsidDel="00000000" w:rsidP="00000000" w:rsidRDefault="00000000" w:rsidRPr="00000000" w14:paraId="0000021E">
            <w:pPr>
              <w:widowControl w:val="0"/>
              <w:tabs>
                <w:tab w:val="left" w:leader="none" w:pos="237"/>
              </w:tabs>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1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Stabilirea unui algoritm de acordare a primului ajutor în caz de insolații, degerături.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Forme de organizare:</w:t>
            </w:r>
          </w:p>
          <w:p w:rsidR="00000000" w:rsidDel="00000000" w:rsidP="00000000" w:rsidRDefault="00000000" w:rsidRPr="00000000" w14:paraId="00000221">
            <w:pPr>
              <w:widowControl w:val="0"/>
              <w:numPr>
                <w:ilvl w:val="0"/>
                <w:numId w:val="27"/>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Activitate frontală</w:t>
            </w:r>
          </w:p>
          <w:p w:rsidR="00000000" w:rsidDel="00000000" w:rsidP="00000000" w:rsidRDefault="00000000" w:rsidRPr="00000000" w14:paraId="00000222">
            <w:pPr>
              <w:widowControl w:val="0"/>
              <w:numPr>
                <w:ilvl w:val="0"/>
                <w:numId w:val="27"/>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Activitate individuală</w:t>
            </w:r>
          </w:p>
          <w:p w:rsidR="00000000" w:rsidDel="00000000" w:rsidP="00000000" w:rsidRDefault="00000000" w:rsidRPr="00000000" w14:paraId="00000223">
            <w:pPr>
              <w:widowControl w:val="0"/>
              <w:numPr>
                <w:ilvl w:val="0"/>
                <w:numId w:val="27"/>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Activitate în grup</w:t>
            </w:r>
          </w:p>
          <w:p w:rsidR="00000000" w:rsidDel="00000000" w:rsidP="00000000" w:rsidRDefault="00000000" w:rsidRPr="00000000" w14:paraId="0000022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2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Metode predominante</w:t>
            </w:r>
          </w:p>
          <w:p w:rsidR="00000000" w:rsidDel="00000000" w:rsidP="00000000" w:rsidRDefault="00000000" w:rsidRPr="00000000" w14:paraId="00000226">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textul</w:t>
            </w:r>
          </w:p>
          <w:p w:rsidR="00000000" w:rsidDel="00000000" w:rsidP="00000000" w:rsidRDefault="00000000" w:rsidRPr="00000000" w14:paraId="00000227">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Reprezentări grafice </w:t>
            </w:r>
          </w:p>
          <w:p w:rsidR="00000000" w:rsidDel="00000000" w:rsidP="00000000" w:rsidRDefault="00000000" w:rsidRPr="00000000" w14:paraId="00000228">
            <w:pPr>
              <w:widowControl w:val="0"/>
              <w:pBdr>
                <w:top w:space="0" w:sz="0" w:val="nil"/>
                <w:left w:space="0" w:sz="0" w:val="nil"/>
                <w:bottom w:space="0" w:sz="0" w:val="nil"/>
                <w:right w:space="0" w:sz="0" w:val="nil"/>
                <w:between w:space="0" w:sz="0" w:val="nil"/>
              </w:pBdr>
              <w:spacing w:line="240" w:lineRule="auto"/>
              <w:ind w:left="284"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datelor</w:t>
            </w:r>
          </w:p>
          <w:p w:rsidR="00000000" w:rsidDel="00000000" w:rsidP="00000000" w:rsidRDefault="00000000" w:rsidRPr="00000000" w14:paraId="00000229">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Lucrare practică</w:t>
            </w:r>
          </w:p>
          <w:p w:rsidR="00000000" w:rsidDel="00000000" w:rsidP="00000000" w:rsidRDefault="00000000" w:rsidRPr="00000000" w14:paraId="0000022A">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Experiment</w:t>
            </w:r>
          </w:p>
          <w:p w:rsidR="00000000" w:rsidDel="00000000" w:rsidP="00000000" w:rsidRDefault="00000000" w:rsidRPr="00000000" w14:paraId="0000022B">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Algoritmizare</w:t>
            </w:r>
          </w:p>
          <w:p w:rsidR="00000000" w:rsidDel="00000000" w:rsidP="00000000" w:rsidRDefault="00000000" w:rsidRPr="00000000" w14:paraId="0000022C">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w:t>
            </w:r>
          </w:p>
          <w:p w:rsidR="00000000" w:rsidDel="00000000" w:rsidP="00000000" w:rsidRDefault="00000000" w:rsidRPr="00000000" w14:paraId="0000022D">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Comparația</w:t>
            </w:r>
          </w:p>
          <w:p w:rsidR="00000000" w:rsidDel="00000000" w:rsidP="00000000" w:rsidRDefault="00000000" w:rsidRPr="00000000" w14:paraId="0000022E">
            <w:pPr>
              <w:widowControl w:val="0"/>
              <w:numPr>
                <w:ilvl w:val="0"/>
                <w:numId w:val="52"/>
              </w:numPr>
              <w:pBdr>
                <w:top w:space="0" w:sz="0" w:val="nil"/>
                <w:left w:space="0" w:sz="0" w:val="nil"/>
                <w:bottom w:space="0" w:sz="0" w:val="nil"/>
                <w:right w:space="0" w:sz="0" w:val="nil"/>
                <w:between w:space="0" w:sz="0" w:val="nil"/>
              </w:pBdr>
              <w:spacing w:line="240" w:lineRule="auto"/>
              <w:ind w:left="284" w:hanging="284"/>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Observație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r>
    </w:tbl>
    <w:p w:rsidR="00000000" w:rsidDel="00000000" w:rsidP="00000000" w:rsidRDefault="00000000" w:rsidRPr="00000000" w14:paraId="00000230">
      <w:pPr>
        <w:widowControl w:val="0"/>
        <w:spacing w:line="240" w:lineRule="auto"/>
        <w:rPr>
          <w:rFonts w:ascii="Cambria" w:cs="Cambria" w:eastAsia="Cambria" w:hAnsi="Cambria"/>
        </w:rPr>
      </w:pPr>
      <w:r w:rsidDel="00000000" w:rsidR="00000000" w:rsidRPr="00000000">
        <w:br w:type="page"/>
      </w:r>
      <w:r w:rsidDel="00000000" w:rsidR="00000000" w:rsidRPr="00000000">
        <w:rPr>
          <w:rtl w:val="0"/>
        </w:rPr>
      </w:r>
    </w:p>
    <w:tbl>
      <w:tblPr>
        <w:tblStyle w:val="Table6"/>
        <w:tblW w:w="14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40"/>
        <w:gridCol w:w="3255"/>
        <w:gridCol w:w="570"/>
        <w:gridCol w:w="1140"/>
        <w:gridCol w:w="3120"/>
        <w:gridCol w:w="1830"/>
        <w:gridCol w:w="1020"/>
        <w:tblGridChange w:id="0">
          <w:tblGrid>
            <w:gridCol w:w="3540"/>
            <w:gridCol w:w="3255"/>
            <w:gridCol w:w="570"/>
            <w:gridCol w:w="1140"/>
            <w:gridCol w:w="3120"/>
            <w:gridCol w:w="1830"/>
            <w:gridCol w:w="1020"/>
          </w:tblGrid>
        </w:tblGridChange>
      </w:tblGrid>
      <w:tr>
        <w:trPr>
          <w:cantSplit w:val="0"/>
          <w:trHeight w:val="420"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231">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conținut 3. Reglarea umorală la om</w:t>
            </w:r>
          </w:p>
        </w:tc>
      </w:tr>
      <w:tr>
        <w:trPr>
          <w:cantSplit w:val="0"/>
          <w:trHeight w:val="53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8">
            <w:pPr>
              <w:widowControl w:val="0"/>
              <w:numPr>
                <w:ilvl w:val="0"/>
                <w:numId w:val="20"/>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Estimarea rolului reglării umorale la om. </w:t>
            </w:r>
          </w:p>
          <w:p w:rsidR="00000000" w:rsidDel="00000000" w:rsidP="00000000" w:rsidRDefault="00000000" w:rsidRPr="00000000" w14:paraId="00000239">
            <w:pPr>
              <w:widowControl w:val="0"/>
              <w:numPr>
                <w:ilvl w:val="0"/>
                <w:numId w:val="20"/>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Definirea termenilor: hormon, glandă endocrină, celulă-țintă, reglare umorală. </w:t>
            </w:r>
          </w:p>
          <w:p w:rsidR="00000000" w:rsidDel="00000000" w:rsidP="00000000" w:rsidRDefault="00000000" w:rsidRPr="00000000" w14:paraId="0000023A">
            <w:pPr>
              <w:widowControl w:val="0"/>
              <w:numPr>
                <w:ilvl w:val="0"/>
                <w:numId w:val="20"/>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topografiei glandelor endocrine la om. </w:t>
            </w:r>
          </w:p>
          <w:p w:rsidR="00000000" w:rsidDel="00000000" w:rsidP="00000000" w:rsidRDefault="00000000" w:rsidRPr="00000000" w14:paraId="0000023B">
            <w:pPr>
              <w:widowControl w:val="0"/>
              <w:numPr>
                <w:ilvl w:val="0"/>
                <w:numId w:val="20"/>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particularităților structurale și funcționale ale glandelor endocrine.       </w:t>
            </w:r>
          </w:p>
          <w:p w:rsidR="00000000" w:rsidDel="00000000" w:rsidP="00000000" w:rsidRDefault="00000000" w:rsidRPr="00000000" w14:paraId="0000023C">
            <w:pPr>
              <w:widowControl w:val="0"/>
              <w:numPr>
                <w:ilvl w:val="0"/>
                <w:numId w:val="20"/>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proceselor de reglare umorală. </w:t>
            </w:r>
          </w:p>
          <w:p w:rsidR="00000000" w:rsidDel="00000000" w:rsidP="00000000" w:rsidRDefault="00000000" w:rsidRPr="00000000" w14:paraId="0000023D">
            <w:pPr>
              <w:widowControl w:val="0"/>
              <w:numPr>
                <w:ilvl w:val="0"/>
                <w:numId w:val="20"/>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maladiilor endocrine la om. </w:t>
            </w:r>
          </w:p>
          <w:p w:rsidR="00000000" w:rsidDel="00000000" w:rsidP="00000000" w:rsidRDefault="00000000" w:rsidRPr="00000000" w14:paraId="0000023E">
            <w:pPr>
              <w:widowControl w:val="0"/>
              <w:numPr>
                <w:ilvl w:val="0"/>
                <w:numId w:val="20"/>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Propunerea modalităților de profilaxie a maladiilor umorale la 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F">
            <w:pPr>
              <w:widowControl w:val="0"/>
              <w:numPr>
                <w:ilvl w:val="0"/>
                <w:numId w:val="29"/>
              </w:numPr>
              <w:pBdr>
                <w:top w:space="0" w:sz="0" w:val="nil"/>
                <w:left w:space="0" w:sz="0" w:val="nil"/>
                <w:bottom w:space="0" w:sz="0" w:val="nil"/>
                <w:right w:space="0" w:sz="0" w:val="nil"/>
                <w:between w:space="0" w:sz="0" w:val="nil"/>
              </w:pBdr>
              <w:spacing w:line="240" w:lineRule="auto"/>
              <w:ind w:left="276" w:hanging="2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Sistemul endocrin la om.</w:t>
            </w:r>
          </w:p>
          <w:p w:rsidR="00000000" w:rsidDel="00000000" w:rsidP="00000000" w:rsidRDefault="00000000" w:rsidRPr="00000000" w14:paraId="00000240">
            <w:pPr>
              <w:widowControl w:val="0"/>
              <w:numPr>
                <w:ilvl w:val="0"/>
                <w:numId w:val="29"/>
              </w:numPr>
              <w:pBdr>
                <w:top w:space="0" w:sz="0" w:val="nil"/>
                <w:left w:space="0" w:sz="0" w:val="nil"/>
                <w:bottom w:space="0" w:sz="0" w:val="nil"/>
                <w:right w:space="0" w:sz="0" w:val="nil"/>
                <w:between w:space="0" w:sz="0" w:val="nil"/>
              </w:pBdr>
              <w:spacing w:line="240" w:lineRule="auto"/>
              <w:ind w:left="276" w:hanging="2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Glandele endocrine și organe cu funcții endocrine.</w:t>
            </w:r>
          </w:p>
          <w:p w:rsidR="00000000" w:rsidDel="00000000" w:rsidP="00000000" w:rsidRDefault="00000000" w:rsidRPr="00000000" w14:paraId="00000241">
            <w:pPr>
              <w:widowControl w:val="0"/>
              <w:spacing w:line="240" w:lineRule="auto"/>
              <w:ind w:left="-16"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Lucrare practică</w:t>
            </w:r>
          </w:p>
          <w:p w:rsidR="00000000" w:rsidDel="00000000" w:rsidP="00000000" w:rsidRDefault="00000000" w:rsidRPr="00000000" w14:paraId="00000242">
            <w:pPr>
              <w:widowControl w:val="0"/>
              <w:spacing w:line="240" w:lineRule="auto"/>
              <w:ind w:left="276" w:hanging="2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i w:val="1"/>
                <w:iCs w:val="1"/>
                <w:sz w:val="24"/>
                <w:szCs w:val="24"/>
                <w:rtl w:val="0"/>
              </w:rPr>
              <w:t xml:space="preserve">Glandele endocrine și hormonii”</w:t>
            </w:r>
            <w:r w:rsidDel="00000000" w:rsidR="00000000" w:rsidRPr="00000000">
              <w:rPr>
                <w:rtl w:val="0"/>
              </w:rPr>
            </w:r>
          </w:p>
          <w:p w:rsidR="00000000" w:rsidDel="00000000" w:rsidP="00000000" w:rsidRDefault="00000000" w:rsidRPr="00000000" w14:paraId="00000243">
            <w:pPr>
              <w:keepNext w:val="0"/>
              <w:keepLines w:val="0"/>
              <w:widowControl w:val="0"/>
              <w:numPr>
                <w:ilvl w:val="0"/>
                <w:numId w:val="29"/>
              </w:numPr>
              <w:pBdr>
                <w:top w:space="0" w:sz="0" w:val="nil"/>
                <w:left w:space="0" w:sz="0" w:val="nil"/>
                <w:bottom w:space="0" w:sz="0" w:val="nil"/>
                <w:right w:space="0" w:sz="0" w:val="nil"/>
                <w:between w:space="0" w:sz="0" w:val="nil"/>
              </w:pBdr>
              <w:shd w:fill="auto" w:val="clear"/>
              <w:spacing w:after="160" w:before="0" w:line="240" w:lineRule="auto"/>
              <w:ind w:left="276" w:right="0" w:hanging="292"/>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Igiena  sistemului endocrin .</w:t>
            </w:r>
            <w:r w:rsidDel="00000000" w:rsidR="00000000" w:rsidRPr="00000000">
              <w:rPr>
                <w:rtl w:val="0"/>
              </w:rPr>
            </w:r>
          </w:p>
          <w:p w:rsidR="00000000" w:rsidDel="00000000" w:rsidP="00000000" w:rsidRDefault="00000000" w:rsidRPr="00000000" w14:paraId="0000024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Lucrare practică</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Rolul hormonilor în menținerea homeostaziei”.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4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4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4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4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4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4B">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4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4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4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0">
            <w:pPr>
              <w:widowControl w:val="0"/>
              <w:spacing w:line="240" w:lineRule="auto"/>
              <w:rPr>
                <w:rFonts w:ascii="Cambria" w:cs="Cambria" w:eastAsia="Cambria" w:hAnsi="Cambria"/>
                <w:b w:val="1"/>
                <w:bCs w:val="1"/>
                <w:strike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Completarea desenului grafic cu structurile sistemului umoral la om. </w:t>
            </w:r>
            <w:r w:rsidDel="00000000" w:rsidR="00000000" w:rsidRPr="00000000">
              <w:rPr>
                <w:rtl w:val="0"/>
              </w:rPr>
            </w:r>
          </w:p>
          <w:p w:rsidR="00000000" w:rsidDel="00000000" w:rsidP="00000000" w:rsidRDefault="00000000" w:rsidRPr="00000000" w14:paraId="00000251">
            <w:pPr>
              <w:widowControl w:val="0"/>
              <w:spacing w:line="240" w:lineRule="auto"/>
              <w:ind w:left="57"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52">
            <w:pPr>
              <w:widowControl w:val="0"/>
              <w:spacing w:line="240" w:lineRule="auto"/>
              <w:ind w:left="57" w:firstLine="0"/>
              <w:rPr>
                <w:rFonts w:ascii="Cambria" w:cs="Cambria" w:eastAsia="Cambria" w:hAnsi="Cambria"/>
                <w:b w:val="1"/>
                <w:bCs w:val="1"/>
                <w:strike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Realizarea unui reportaj cu genericul „Prevenirea diabetului zaharat”. </w:t>
            </w:r>
            <w:r w:rsidDel="00000000" w:rsidR="00000000" w:rsidRPr="00000000">
              <w:rPr>
                <w:rtl w:val="0"/>
              </w:rPr>
            </w:r>
          </w:p>
          <w:p w:rsidR="00000000" w:rsidDel="00000000" w:rsidP="00000000" w:rsidRDefault="00000000" w:rsidRPr="00000000" w14:paraId="00000253">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54">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Elaborarea recomandărilor pentru profilaxia bolilor endocrine la om. </w:t>
            </w:r>
            <w:r w:rsidDel="00000000" w:rsidR="00000000" w:rsidRPr="00000000">
              <w:rPr>
                <w:rtl w:val="0"/>
              </w:rPr>
            </w:r>
          </w:p>
          <w:p w:rsidR="00000000" w:rsidDel="00000000" w:rsidP="00000000" w:rsidRDefault="00000000" w:rsidRPr="00000000" w14:paraId="0000025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Elaborarea rației alimentare în hipotiroidism. </w:t>
            </w:r>
          </w:p>
          <w:p w:rsidR="00000000" w:rsidDel="00000000" w:rsidP="00000000" w:rsidRDefault="00000000" w:rsidRPr="00000000" w14:paraId="00000256">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57">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Elaborarea rației alimentare în diabet zaharat.</w:t>
            </w:r>
          </w:p>
          <w:p w:rsidR="00000000" w:rsidDel="00000000" w:rsidP="00000000" w:rsidRDefault="00000000" w:rsidRPr="00000000" w14:paraId="00000258">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59">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5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5B">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5C">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5D">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5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5F">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6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61">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6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63">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64">
            <w:pPr>
              <w:widowControl w:val="0"/>
              <w:spacing w:line="240" w:lineRule="auto"/>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Forme de organizare:</w:t>
            </w:r>
          </w:p>
          <w:p w:rsidR="00000000" w:rsidDel="00000000" w:rsidP="00000000" w:rsidRDefault="00000000" w:rsidRPr="00000000" w14:paraId="00000266">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frontală</w:t>
            </w:r>
            <w:r w:rsidDel="00000000" w:rsidR="00000000" w:rsidRPr="00000000">
              <w:rPr>
                <w:rtl w:val="0"/>
              </w:rPr>
            </w:r>
          </w:p>
          <w:p w:rsidR="00000000" w:rsidDel="00000000" w:rsidP="00000000" w:rsidRDefault="00000000" w:rsidRPr="00000000" w14:paraId="00000267">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individuală</w:t>
            </w:r>
            <w:r w:rsidDel="00000000" w:rsidR="00000000" w:rsidRPr="00000000">
              <w:rPr>
                <w:rtl w:val="0"/>
              </w:rPr>
            </w:r>
          </w:p>
          <w:p w:rsidR="00000000" w:rsidDel="00000000" w:rsidP="00000000" w:rsidRDefault="00000000" w:rsidRPr="00000000" w14:paraId="00000268">
            <w:pPr>
              <w:widowControl w:val="0"/>
              <w:numPr>
                <w:ilvl w:val="0"/>
                <w:numId w:val="22"/>
              </w:numPr>
              <w:spacing w:line="240" w:lineRule="auto"/>
              <w:ind w:left="313" w:hanging="313"/>
              <w:rPr>
                <w:rFonts w:ascii="Cambria" w:cs="Cambria" w:eastAsia="Cambria" w:hAnsi="Cambria"/>
              </w:rPr>
            </w:pPr>
            <w:r w:rsidDel="00000000" w:rsidR="00000000" w:rsidRPr="00000000">
              <w:rPr>
                <w:rFonts w:ascii="Cambria" w:cs="Cambria" w:eastAsia="Cambria" w:hAnsi="Cambria"/>
                <w:sz w:val="24"/>
                <w:szCs w:val="24"/>
                <w:rtl w:val="0"/>
              </w:rPr>
              <w:t xml:space="preserve">Activitate în grup</w:t>
            </w:r>
            <w:r w:rsidDel="00000000" w:rsidR="00000000" w:rsidRPr="00000000">
              <w:rPr>
                <w:rtl w:val="0"/>
              </w:rPr>
            </w:r>
          </w:p>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Metode predominante</w:t>
            </w:r>
          </w:p>
          <w:p w:rsidR="00000000" w:rsidDel="00000000" w:rsidP="00000000" w:rsidRDefault="00000000" w:rsidRPr="00000000" w14:paraId="0000026A">
            <w:pPr>
              <w:widowControl w:val="0"/>
              <w:numPr>
                <w:ilvl w:val="0"/>
                <w:numId w:val="24"/>
              </w:numPr>
              <w:pBdr>
                <w:top w:space="0" w:sz="0" w:val="nil"/>
                <w:left w:space="0" w:sz="0" w:val="nil"/>
                <w:bottom w:space="0" w:sz="0" w:val="nil"/>
                <w:right w:space="0" w:sz="0" w:val="nil"/>
                <w:between w:space="0" w:sz="0" w:val="nil"/>
              </w:pBdr>
              <w:spacing w:line="240" w:lineRule="auto"/>
              <w:ind w:left="175" w:hanging="17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textul</w:t>
            </w:r>
          </w:p>
          <w:p w:rsidR="00000000" w:rsidDel="00000000" w:rsidP="00000000" w:rsidRDefault="00000000" w:rsidRPr="00000000" w14:paraId="0000026B">
            <w:pPr>
              <w:widowControl w:val="0"/>
              <w:numPr>
                <w:ilvl w:val="0"/>
                <w:numId w:val="24"/>
              </w:numPr>
              <w:pBdr>
                <w:top w:space="0" w:sz="0" w:val="nil"/>
                <w:left w:space="0" w:sz="0" w:val="nil"/>
                <w:bottom w:space="0" w:sz="0" w:val="nil"/>
                <w:right w:space="0" w:sz="0" w:val="nil"/>
                <w:between w:space="0" w:sz="0" w:val="nil"/>
              </w:pBdr>
              <w:spacing w:line="240" w:lineRule="auto"/>
              <w:ind w:left="175" w:hanging="17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Lucrare practică</w:t>
            </w:r>
          </w:p>
          <w:p w:rsidR="00000000" w:rsidDel="00000000" w:rsidP="00000000" w:rsidRDefault="00000000" w:rsidRPr="00000000" w14:paraId="0000026C">
            <w:pPr>
              <w:widowControl w:val="0"/>
              <w:numPr>
                <w:ilvl w:val="0"/>
                <w:numId w:val="24"/>
              </w:numPr>
              <w:pBdr>
                <w:top w:space="0" w:sz="0" w:val="nil"/>
                <w:left w:space="0" w:sz="0" w:val="nil"/>
                <w:bottom w:space="0" w:sz="0" w:val="nil"/>
                <w:right w:space="0" w:sz="0" w:val="nil"/>
                <w:between w:space="0" w:sz="0" w:val="nil"/>
              </w:pBdr>
              <w:spacing w:line="240" w:lineRule="auto"/>
              <w:ind w:left="175" w:hanging="17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datelor, tabelelor</w:t>
            </w:r>
          </w:p>
          <w:p w:rsidR="00000000" w:rsidDel="00000000" w:rsidP="00000000" w:rsidRDefault="00000000" w:rsidRPr="00000000" w14:paraId="0000026D">
            <w:pPr>
              <w:widowControl w:val="0"/>
              <w:numPr>
                <w:ilvl w:val="0"/>
                <w:numId w:val="24"/>
              </w:numPr>
              <w:pBdr>
                <w:top w:space="0" w:sz="0" w:val="nil"/>
                <w:left w:space="0" w:sz="0" w:val="nil"/>
                <w:bottom w:space="0" w:sz="0" w:val="nil"/>
                <w:right w:space="0" w:sz="0" w:val="nil"/>
                <w:between w:space="0" w:sz="0" w:val="nil"/>
              </w:pBdr>
              <w:spacing w:line="240" w:lineRule="auto"/>
              <w:ind w:left="175" w:hanging="17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Deducţia</w:t>
            </w:r>
          </w:p>
          <w:p w:rsidR="00000000" w:rsidDel="00000000" w:rsidP="00000000" w:rsidRDefault="00000000" w:rsidRPr="00000000" w14:paraId="0000026E">
            <w:pPr>
              <w:widowControl w:val="0"/>
              <w:numPr>
                <w:ilvl w:val="0"/>
                <w:numId w:val="24"/>
              </w:numPr>
              <w:pBdr>
                <w:top w:space="0" w:sz="0" w:val="nil"/>
                <w:left w:space="0" w:sz="0" w:val="nil"/>
                <w:bottom w:space="0" w:sz="0" w:val="nil"/>
                <w:right w:space="0" w:sz="0" w:val="nil"/>
                <w:between w:space="0" w:sz="0" w:val="nil"/>
              </w:pBdr>
              <w:spacing w:line="240" w:lineRule="auto"/>
              <w:ind w:left="175" w:hanging="17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Reprezentări grafice </w:t>
            </w:r>
          </w:p>
          <w:p w:rsidR="00000000" w:rsidDel="00000000" w:rsidP="00000000" w:rsidRDefault="00000000" w:rsidRPr="00000000" w14:paraId="0000026F">
            <w:pPr>
              <w:widowControl w:val="0"/>
              <w:pBdr>
                <w:top w:space="0" w:sz="0" w:val="nil"/>
                <w:left w:space="0" w:sz="0" w:val="nil"/>
                <w:bottom w:space="0" w:sz="0" w:val="nil"/>
                <w:right w:space="0" w:sz="0" w:val="nil"/>
                <w:between w:space="0" w:sz="0" w:val="nil"/>
              </w:pBdr>
              <w:spacing w:line="240" w:lineRule="auto"/>
              <w:ind w:left="175" w:hanging="17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Comparaţie</w:t>
            </w:r>
          </w:p>
          <w:p w:rsidR="00000000" w:rsidDel="00000000" w:rsidP="00000000" w:rsidRDefault="00000000" w:rsidRPr="00000000" w14:paraId="00000270">
            <w:pPr>
              <w:widowControl w:val="0"/>
              <w:numPr>
                <w:ilvl w:val="0"/>
                <w:numId w:val="24"/>
              </w:numPr>
              <w:pBdr>
                <w:top w:space="0" w:sz="0" w:val="nil"/>
                <w:left w:space="0" w:sz="0" w:val="nil"/>
                <w:bottom w:space="0" w:sz="0" w:val="nil"/>
                <w:right w:space="0" w:sz="0" w:val="nil"/>
                <w:between w:space="0" w:sz="0" w:val="nil"/>
              </w:pBdr>
              <w:spacing w:line="240" w:lineRule="auto"/>
              <w:ind w:left="175" w:hanging="17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Proiect de cercetare </w:t>
            </w:r>
          </w:p>
          <w:p w:rsidR="00000000" w:rsidDel="00000000" w:rsidP="00000000" w:rsidRDefault="00000000" w:rsidRPr="00000000" w14:paraId="00000271">
            <w:pPr>
              <w:widowControl w:val="0"/>
              <w:numPr>
                <w:ilvl w:val="0"/>
                <w:numId w:val="24"/>
              </w:numPr>
              <w:pBdr>
                <w:top w:space="0" w:sz="0" w:val="nil"/>
                <w:left w:space="0" w:sz="0" w:val="nil"/>
                <w:bottom w:space="0" w:sz="0" w:val="nil"/>
                <w:right w:space="0" w:sz="0" w:val="nil"/>
                <w:between w:space="0" w:sz="0" w:val="nil"/>
              </w:pBdr>
              <w:spacing w:line="240" w:lineRule="auto"/>
              <w:ind w:left="175" w:hanging="175"/>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Studiul de caz</w:t>
            </w:r>
          </w:p>
          <w:p w:rsidR="00000000" w:rsidDel="00000000" w:rsidP="00000000" w:rsidRDefault="00000000" w:rsidRPr="00000000" w14:paraId="00000272">
            <w:pPr>
              <w:widowControl w:val="0"/>
              <w:pBdr>
                <w:top w:space="0" w:sz="0" w:val="nil"/>
                <w:left w:space="0" w:sz="0" w:val="nil"/>
                <w:bottom w:space="0" w:sz="0" w:val="nil"/>
                <w:right w:space="0" w:sz="0" w:val="nil"/>
                <w:between w:space="0" w:sz="0" w:val="nil"/>
              </w:pBdr>
              <w:spacing w:line="24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br w:type="textWrapping"/>
              <w:br w:type="textWrapping"/>
              <w:br w:type="textWrapping"/>
              <w:br w:type="textWrapping"/>
              <w:br w:type="textWrapping"/>
              <w:br w:type="textWrapping"/>
              <w:br w:type="textWrapping"/>
              <w:br w:type="textWrapp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r>
      <w:tr>
        <w:trPr>
          <w:cantSplit w:val="0"/>
          <w:trHeight w:val="380.9765625"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274">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conţinut 4. Aparatul locomotor și locomoția la om</w:t>
            </w:r>
          </w:p>
        </w:tc>
      </w:tr>
      <w:tr>
        <w:trPr>
          <w:cantSplit w:val="0"/>
          <w:trHeight w:val="8299.96093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B">
            <w:pPr>
              <w:widowControl w:val="0"/>
              <w:numPr>
                <w:ilvl w:val="0"/>
                <w:numId w:val="4"/>
              </w:numPr>
              <w:pBdr>
                <w:top w:space="0" w:sz="0" w:val="nil"/>
                <w:left w:space="0" w:sz="0" w:val="nil"/>
                <w:bottom w:space="0" w:sz="0" w:val="nil"/>
                <w:right w:space="0" w:sz="0" w:val="nil"/>
                <w:between w:space="0" w:sz="0" w:val="nil"/>
              </w:pBdr>
              <w:spacing w:line="240" w:lineRule="auto"/>
              <w:ind w:left="318"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Estimarea rolului sistemului locomotor în viața omului.</w:t>
            </w:r>
          </w:p>
          <w:p w:rsidR="00000000" w:rsidDel="00000000" w:rsidP="00000000" w:rsidRDefault="00000000" w:rsidRPr="00000000" w14:paraId="0000027C">
            <w:pPr>
              <w:widowControl w:val="0"/>
              <w:numPr>
                <w:ilvl w:val="0"/>
                <w:numId w:val="4"/>
              </w:numPr>
              <w:pBdr>
                <w:top w:space="0" w:sz="0" w:val="nil"/>
                <w:left w:space="0" w:sz="0" w:val="nil"/>
                <w:bottom w:space="0" w:sz="0" w:val="nil"/>
                <w:right w:space="0" w:sz="0" w:val="nil"/>
                <w:between w:space="0" w:sz="0" w:val="nil"/>
              </w:pBdr>
              <w:shd w:fill="ffffff" w:val="clear"/>
              <w:tabs>
                <w:tab w:val="left" w:leader="none" w:pos="447"/>
                <w:tab w:val="left" w:leader="none" w:pos="7291"/>
              </w:tabs>
              <w:spacing w:line="240" w:lineRule="auto"/>
              <w:ind w:left="318"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particularităților structurale și funcționale ale sistemului locomotor.</w:t>
            </w:r>
          </w:p>
          <w:p w:rsidR="00000000" w:rsidDel="00000000" w:rsidP="00000000" w:rsidRDefault="00000000" w:rsidRPr="00000000" w14:paraId="0000027D">
            <w:pPr>
              <w:widowControl w:val="0"/>
              <w:numPr>
                <w:ilvl w:val="0"/>
                <w:numId w:val="4"/>
              </w:numPr>
              <w:pBdr>
                <w:top w:space="0" w:sz="0" w:val="nil"/>
                <w:left w:space="0" w:sz="0" w:val="nil"/>
                <w:bottom w:space="0" w:sz="0" w:val="nil"/>
                <w:right w:space="0" w:sz="0" w:val="nil"/>
                <w:between w:space="0" w:sz="0" w:val="nil"/>
              </w:pBdr>
              <w:spacing w:line="240" w:lineRule="auto"/>
              <w:ind w:left="318"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instrumentarului și a tehnicilor de laborator în procesul de investigație a sistemului locomotor la om.</w:t>
            </w:r>
          </w:p>
          <w:p w:rsidR="00000000" w:rsidDel="00000000" w:rsidP="00000000" w:rsidRDefault="00000000" w:rsidRPr="00000000" w14:paraId="0000027E">
            <w:pPr>
              <w:widowControl w:val="0"/>
              <w:numPr>
                <w:ilvl w:val="0"/>
                <w:numId w:val="4"/>
              </w:numPr>
              <w:pBdr>
                <w:top w:space="0" w:sz="0" w:val="nil"/>
                <w:left w:space="0" w:sz="0" w:val="nil"/>
                <w:bottom w:space="0" w:sz="0" w:val="nil"/>
                <w:right w:space="0" w:sz="0" w:val="nil"/>
                <w:between w:space="0" w:sz="0" w:val="nil"/>
              </w:pBdr>
              <w:spacing w:line="240" w:lineRule="auto"/>
              <w:ind w:left="318"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tipurilor de oase și articulații, a grupelor de mușchi și a deformărilor coloanei vertebrale.</w:t>
            </w:r>
          </w:p>
          <w:p w:rsidR="00000000" w:rsidDel="00000000" w:rsidP="00000000" w:rsidRDefault="00000000" w:rsidRPr="00000000" w14:paraId="0000027F">
            <w:pPr>
              <w:widowControl w:val="0"/>
              <w:numPr>
                <w:ilvl w:val="0"/>
                <w:numId w:val="4"/>
              </w:numPr>
              <w:pBdr>
                <w:top w:space="0" w:sz="0" w:val="nil"/>
                <w:left w:space="0" w:sz="0" w:val="nil"/>
                <w:bottom w:space="0" w:sz="0" w:val="nil"/>
                <w:right w:space="0" w:sz="0" w:val="nil"/>
                <w:between w:space="0" w:sz="0" w:val="nil"/>
              </w:pBdr>
              <w:spacing w:line="240" w:lineRule="auto"/>
              <w:ind w:left="318"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relației dintre sistemul osos și sistemul muscular pentru realizarea locomoției. </w:t>
            </w:r>
          </w:p>
          <w:p w:rsidR="00000000" w:rsidDel="00000000" w:rsidP="00000000" w:rsidRDefault="00000000" w:rsidRPr="00000000" w14:paraId="00000280">
            <w:pPr>
              <w:widowControl w:val="0"/>
              <w:numPr>
                <w:ilvl w:val="0"/>
                <w:numId w:val="4"/>
              </w:numPr>
              <w:pBdr>
                <w:top w:space="0" w:sz="0" w:val="nil"/>
                <w:left w:space="0" w:sz="0" w:val="nil"/>
                <w:bottom w:space="0" w:sz="0" w:val="nil"/>
                <w:right w:space="0" w:sz="0" w:val="nil"/>
                <w:between w:space="0" w:sz="0" w:val="nil"/>
              </w:pBdr>
              <w:spacing w:line="240" w:lineRule="auto"/>
              <w:ind w:left="318"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Propunerea acțiunilor de acordare a primului ajutor în caz de traumatisme ale sistemului locomotor. </w:t>
            </w:r>
          </w:p>
          <w:p w:rsidR="00000000" w:rsidDel="00000000" w:rsidP="00000000" w:rsidRDefault="00000000" w:rsidRPr="00000000" w14:paraId="00000281">
            <w:pPr>
              <w:widowControl w:val="0"/>
              <w:numPr>
                <w:ilvl w:val="0"/>
                <w:numId w:val="7"/>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Proiectarea acțiunilor de menținere a stării de sănătate a sistemului locomotor la om.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2">
            <w:pPr>
              <w:keepNext w:val="0"/>
              <w:keepLines w:val="0"/>
              <w:widowControl w:val="0"/>
              <w:numPr>
                <w:ilvl w:val="0"/>
                <w:numId w:val="43"/>
              </w:numPr>
              <w:pBdr>
                <w:top w:space="0" w:sz="0" w:val="nil"/>
                <w:left w:space="0" w:sz="0" w:val="nil"/>
                <w:bottom w:space="0" w:sz="0" w:val="nil"/>
                <w:right w:space="0" w:sz="0" w:val="nil"/>
                <w:between w:space="0" w:sz="0" w:val="nil"/>
              </w:pBdr>
              <w:shd w:fill="auto" w:val="clear"/>
              <w:spacing w:after="160" w:before="0" w:line="240" w:lineRule="auto"/>
              <w:ind w:left="456" w:right="0" w:hanging="360"/>
              <w:jc w:val="left"/>
              <w:rPr>
                <w:rFonts w:ascii="Cambria" w:cs="Cambria" w:eastAsia="Cambria" w:hAnsi="Cambria"/>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Sistemul osos la om.</w:t>
            </w:r>
            <w:r w:rsidDel="00000000" w:rsidR="00000000" w:rsidRPr="00000000">
              <w:rPr>
                <w:rtl w:val="0"/>
              </w:rPr>
            </w:r>
          </w:p>
          <w:p w:rsidR="00000000" w:rsidDel="00000000" w:rsidP="00000000" w:rsidRDefault="00000000" w:rsidRPr="00000000" w14:paraId="00000283">
            <w:pPr>
              <w:keepNext w:val="0"/>
              <w:keepLines w:val="0"/>
              <w:widowControl w:val="0"/>
              <w:numPr>
                <w:ilvl w:val="0"/>
                <w:numId w:val="43"/>
              </w:numPr>
              <w:pBdr>
                <w:top w:space="0" w:sz="0" w:val="nil"/>
                <w:left w:space="0" w:sz="0" w:val="nil"/>
                <w:bottom w:space="0" w:sz="0" w:val="nil"/>
                <w:right w:space="0" w:sz="0" w:val="nil"/>
                <w:between w:space="0" w:sz="0" w:val="nil"/>
              </w:pBdr>
              <w:shd w:fill="auto" w:val="clear"/>
              <w:spacing w:after="160" w:before="0" w:line="240" w:lineRule="auto"/>
              <w:ind w:left="456" w:right="0" w:hanging="360"/>
              <w:jc w:val="left"/>
              <w:rPr>
                <w:rFonts w:ascii="Cambria" w:cs="Cambria" w:eastAsia="Cambria" w:hAnsi="Cambria"/>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Sistemul articular la om.</w:t>
            </w:r>
            <w:r w:rsidDel="00000000" w:rsidR="00000000" w:rsidRPr="00000000">
              <w:rPr>
                <w:rtl w:val="0"/>
              </w:rPr>
            </w:r>
          </w:p>
          <w:p w:rsidR="00000000" w:rsidDel="00000000" w:rsidP="00000000" w:rsidRDefault="00000000" w:rsidRPr="00000000" w14:paraId="00000284">
            <w:pPr>
              <w:keepNext w:val="0"/>
              <w:keepLines w:val="0"/>
              <w:widowControl w:val="0"/>
              <w:numPr>
                <w:ilvl w:val="0"/>
                <w:numId w:val="43"/>
              </w:numPr>
              <w:pBdr>
                <w:top w:space="0" w:sz="0" w:val="nil"/>
                <w:left w:space="0" w:sz="0" w:val="nil"/>
                <w:bottom w:space="0" w:sz="0" w:val="nil"/>
                <w:right w:space="0" w:sz="0" w:val="nil"/>
                <w:between w:space="0" w:sz="0" w:val="nil"/>
              </w:pBdr>
              <w:shd w:fill="auto" w:val="clear"/>
              <w:spacing w:after="160" w:before="0" w:line="240" w:lineRule="auto"/>
              <w:ind w:left="456" w:right="0" w:hanging="360"/>
              <w:jc w:val="left"/>
              <w:rPr>
                <w:rFonts w:ascii="Cambria" w:cs="Cambria" w:eastAsia="Cambria" w:hAnsi="Cambria"/>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Scheletul axial la om.</w:t>
            </w:r>
            <w:r w:rsidDel="00000000" w:rsidR="00000000" w:rsidRPr="00000000">
              <w:rPr>
                <w:rtl w:val="0"/>
              </w:rPr>
            </w:r>
          </w:p>
          <w:p w:rsidR="00000000" w:rsidDel="00000000" w:rsidP="00000000" w:rsidRDefault="00000000" w:rsidRPr="00000000" w14:paraId="00000285">
            <w:pPr>
              <w:keepNext w:val="0"/>
              <w:keepLines w:val="0"/>
              <w:widowControl w:val="0"/>
              <w:numPr>
                <w:ilvl w:val="0"/>
                <w:numId w:val="43"/>
              </w:numPr>
              <w:pBdr>
                <w:top w:space="0" w:sz="0" w:val="nil"/>
                <w:left w:space="0" w:sz="0" w:val="nil"/>
                <w:bottom w:space="0" w:sz="0" w:val="nil"/>
                <w:right w:space="0" w:sz="0" w:val="nil"/>
                <w:between w:space="0" w:sz="0" w:val="nil"/>
              </w:pBdr>
              <w:shd w:fill="auto" w:val="clear"/>
              <w:spacing w:after="160" w:before="0" w:line="240" w:lineRule="auto"/>
              <w:ind w:left="456" w:right="0" w:hanging="360"/>
              <w:jc w:val="left"/>
              <w:rPr>
                <w:rFonts w:ascii="Cambria" w:cs="Cambria" w:eastAsia="Cambria" w:hAnsi="Cambria"/>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Scheletul apendicular la om.</w:t>
            </w:r>
            <w:r w:rsidDel="00000000" w:rsidR="00000000" w:rsidRPr="00000000">
              <w:rPr>
                <w:rtl w:val="0"/>
              </w:rPr>
            </w:r>
          </w:p>
          <w:p w:rsidR="00000000" w:rsidDel="00000000" w:rsidP="00000000" w:rsidRDefault="00000000" w:rsidRPr="00000000" w14:paraId="00000286">
            <w:pPr>
              <w:widowControl w:val="0"/>
              <w:spacing w:line="240" w:lineRule="auto"/>
              <w:ind w:left="96"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Lucrare practică:</w:t>
            </w:r>
          </w:p>
          <w:p w:rsidR="00000000" w:rsidDel="00000000" w:rsidP="00000000" w:rsidRDefault="00000000" w:rsidRPr="00000000" w14:paraId="00000287">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Ținuta corectă și incorectă. Factori de risc în deformarea coloanei vertebrale.</w:t>
            </w:r>
          </w:p>
          <w:p w:rsidR="00000000" w:rsidDel="00000000" w:rsidP="00000000" w:rsidRDefault="00000000" w:rsidRPr="00000000" w14:paraId="00000288">
            <w:pPr>
              <w:keepNext w:val="0"/>
              <w:keepLines w:val="0"/>
              <w:widowControl w:val="0"/>
              <w:numPr>
                <w:ilvl w:val="0"/>
                <w:numId w:val="43"/>
              </w:numPr>
              <w:pBdr>
                <w:top w:space="0" w:sz="0" w:val="nil"/>
                <w:left w:space="0" w:sz="0" w:val="nil"/>
                <w:bottom w:space="0" w:sz="0" w:val="nil"/>
                <w:right w:space="0" w:sz="0" w:val="nil"/>
                <w:between w:space="0" w:sz="0" w:val="nil"/>
              </w:pBdr>
              <w:shd w:fill="auto" w:val="clear"/>
              <w:spacing w:after="160" w:before="0" w:line="240" w:lineRule="auto"/>
              <w:ind w:left="456" w:right="0" w:hanging="360"/>
              <w:jc w:val="left"/>
              <w:rPr>
                <w:rFonts w:ascii="Cambria" w:cs="Cambria" w:eastAsia="Cambria" w:hAnsi="Cambria"/>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Sistemul muscular la om.</w:t>
            </w:r>
            <w:r w:rsidDel="00000000" w:rsidR="00000000" w:rsidRPr="00000000">
              <w:rPr>
                <w:rtl w:val="0"/>
              </w:rPr>
            </w:r>
          </w:p>
          <w:p w:rsidR="00000000" w:rsidDel="00000000" w:rsidP="00000000" w:rsidRDefault="00000000" w:rsidRPr="00000000" w14:paraId="00000289">
            <w:pPr>
              <w:keepNext w:val="0"/>
              <w:keepLines w:val="0"/>
              <w:widowControl w:val="0"/>
              <w:numPr>
                <w:ilvl w:val="0"/>
                <w:numId w:val="43"/>
              </w:numPr>
              <w:pBdr>
                <w:top w:space="0" w:sz="0" w:val="nil"/>
                <w:left w:space="0" w:sz="0" w:val="nil"/>
                <w:bottom w:space="0" w:sz="0" w:val="nil"/>
                <w:right w:space="0" w:sz="0" w:val="nil"/>
                <w:between w:space="0" w:sz="0" w:val="nil"/>
              </w:pBdr>
              <w:shd w:fill="auto" w:val="clear"/>
              <w:spacing w:after="160" w:before="0" w:line="240" w:lineRule="auto"/>
              <w:ind w:left="456" w:right="0" w:hanging="360"/>
              <w:jc w:val="left"/>
              <w:rPr>
                <w:rFonts w:ascii="Cambria" w:cs="Cambria" w:eastAsia="Cambria" w:hAnsi="Cambria"/>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Igiena aparatului locomotor.   </w:t>
            </w:r>
            <w:r w:rsidDel="00000000" w:rsidR="00000000" w:rsidRPr="00000000">
              <w:rPr>
                <w:rtl w:val="0"/>
              </w:rPr>
            </w:r>
          </w:p>
          <w:p w:rsidR="00000000" w:rsidDel="00000000" w:rsidP="00000000" w:rsidRDefault="00000000" w:rsidRPr="00000000" w14:paraId="0000028A">
            <w:pPr>
              <w:keepNext w:val="0"/>
              <w:keepLines w:val="0"/>
              <w:widowControl w:val="0"/>
              <w:numPr>
                <w:ilvl w:val="0"/>
                <w:numId w:val="43"/>
              </w:numPr>
              <w:pBdr>
                <w:top w:space="0" w:sz="0" w:val="nil"/>
                <w:left w:space="0" w:sz="0" w:val="nil"/>
                <w:bottom w:space="0" w:sz="0" w:val="nil"/>
                <w:right w:space="0" w:sz="0" w:val="nil"/>
                <w:between w:space="0" w:sz="0" w:val="nil"/>
              </w:pBdr>
              <w:shd w:fill="auto" w:val="clear"/>
              <w:spacing w:after="160" w:before="0" w:line="240" w:lineRule="auto"/>
              <w:ind w:left="456" w:right="0" w:hanging="360"/>
              <w:jc w:val="left"/>
              <w:rPr>
                <w:rFonts w:ascii="Cambria" w:cs="Cambria" w:eastAsia="Cambria" w:hAnsi="Cambria"/>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Acordarea primului ajutor în caz de traumatisme ale aparatului locomotor.</w:t>
            </w:r>
            <w:r w:rsidDel="00000000" w:rsidR="00000000" w:rsidRPr="00000000">
              <w:rPr>
                <w:rtl w:val="0"/>
              </w:rPr>
            </w:r>
          </w:p>
          <w:p w:rsidR="00000000" w:rsidDel="00000000" w:rsidP="00000000" w:rsidRDefault="00000000" w:rsidRPr="00000000" w14:paraId="0000028B">
            <w:pPr>
              <w:keepNext w:val="0"/>
              <w:keepLines w:val="0"/>
              <w:widowControl w:val="0"/>
              <w:numPr>
                <w:ilvl w:val="0"/>
                <w:numId w:val="43"/>
              </w:numPr>
              <w:pBdr>
                <w:top w:space="0" w:sz="0" w:val="nil"/>
                <w:left w:space="0" w:sz="0" w:val="nil"/>
                <w:bottom w:space="0" w:sz="0" w:val="nil"/>
                <w:right w:space="0" w:sz="0" w:val="nil"/>
                <w:between w:space="0" w:sz="0" w:val="nil"/>
              </w:pBdr>
              <w:shd w:fill="auto" w:val="clear"/>
              <w:spacing w:after="160" w:before="0" w:line="240" w:lineRule="auto"/>
              <w:ind w:left="456" w:right="0" w:hanging="360"/>
              <w:jc w:val="left"/>
              <w:rPr>
                <w:rFonts w:ascii="Cambria" w:cs="Cambria" w:eastAsia="Cambria" w:hAnsi="Cambria"/>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Recapitularea materiei de studiu la </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Sistemul locomotor și locomoția la om.</w:t>
            </w:r>
            <w:r w:rsidDel="00000000" w:rsidR="00000000" w:rsidRPr="00000000">
              <w:rPr>
                <w:rtl w:val="0"/>
              </w:rPr>
            </w:r>
          </w:p>
          <w:p w:rsidR="00000000" w:rsidDel="00000000" w:rsidP="00000000" w:rsidRDefault="00000000" w:rsidRPr="00000000" w14:paraId="0000028C">
            <w:pPr>
              <w:keepNext w:val="0"/>
              <w:keepLines w:val="0"/>
              <w:widowControl w:val="0"/>
              <w:numPr>
                <w:ilvl w:val="0"/>
                <w:numId w:val="43"/>
              </w:numPr>
              <w:pBdr>
                <w:top w:space="0" w:sz="0" w:val="nil"/>
                <w:left w:space="0" w:sz="0" w:val="nil"/>
                <w:bottom w:space="0" w:sz="0" w:val="nil"/>
                <w:right w:space="0" w:sz="0" w:val="nil"/>
                <w:between w:space="0" w:sz="0" w:val="nil"/>
              </w:pBdr>
              <w:shd w:fill="auto" w:val="clear"/>
              <w:spacing w:after="160" w:before="0" w:line="240" w:lineRule="auto"/>
              <w:ind w:left="456" w:right="0" w:hanging="360"/>
              <w:jc w:val="left"/>
              <w:rPr>
                <w:smallCaps w:val="0"/>
                <w:strike w:val="0"/>
                <w:color w:val="000000"/>
                <w:sz w:val="24"/>
                <w:szCs w:val="24"/>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Evaluare sumativă</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la unitatea de conținut</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 Aparatul locomotor și locomoția la om.</w:t>
            </w:r>
            <w:r w:rsidDel="00000000" w:rsidR="00000000" w:rsidRPr="00000000">
              <w:rPr>
                <w:rtl w:val="0"/>
              </w:rPr>
            </w:r>
          </w:p>
          <w:p w:rsidR="00000000" w:rsidDel="00000000" w:rsidP="00000000" w:rsidRDefault="00000000" w:rsidRPr="00000000" w14:paraId="0000028D">
            <w:pPr>
              <w:keepNext w:val="0"/>
              <w:keepLines w:val="0"/>
              <w:widowControl w:val="0"/>
              <w:numPr>
                <w:ilvl w:val="0"/>
                <w:numId w:val="43"/>
              </w:numPr>
              <w:pBdr>
                <w:top w:space="0" w:sz="0" w:val="nil"/>
                <w:left w:space="0" w:sz="0" w:val="nil"/>
                <w:bottom w:space="0" w:sz="0" w:val="nil"/>
                <w:right w:space="0" w:sz="0" w:val="nil"/>
                <w:between w:space="0" w:sz="0" w:val="nil"/>
              </w:pBdr>
              <w:shd w:fill="auto" w:val="clear"/>
              <w:spacing w:after="160" w:before="0" w:line="240" w:lineRule="auto"/>
              <w:ind w:left="456" w:right="0" w:hanging="360"/>
              <w:jc w:val="left"/>
              <w:rPr>
                <w:rFonts w:ascii="Cambria" w:cs="Cambria" w:eastAsia="Cambria" w:hAnsi="Cambria"/>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Analiza probei de evaluare sumativă</w:t>
            </w:r>
          </w:p>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9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9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9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B">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9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9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A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A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A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A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B">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A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w:t>
            </w:r>
            <w:r w:rsidDel="00000000" w:rsidR="00000000" w:rsidRPr="00000000">
              <w:rPr>
                <w:rFonts w:ascii="Cambria" w:cs="Cambria" w:eastAsia="Cambria" w:hAnsi="Cambria"/>
                <w:sz w:val="24"/>
                <w:szCs w:val="24"/>
                <w:rtl w:val="0"/>
              </w:rPr>
              <w:t xml:space="preserve"> Completarea desenului-contur al sceletului uman</w:t>
            </w:r>
          </w:p>
          <w:p w:rsidR="00000000" w:rsidDel="00000000" w:rsidP="00000000" w:rsidRDefault="00000000" w:rsidRPr="00000000" w14:paraId="000002B0">
            <w:pPr>
              <w:widowControl w:val="0"/>
              <w:spacing w:line="240" w:lineRule="auto"/>
              <w:rPr>
                <w:rFonts w:ascii="Cambria" w:cs="Cambria" w:eastAsia="Cambria" w:hAnsi="Cambria"/>
                <w:strike w:val="1"/>
                <w:sz w:val="24"/>
                <w:szCs w:val="24"/>
              </w:rPr>
            </w:pPr>
            <w:r w:rsidDel="00000000" w:rsidR="00000000" w:rsidRPr="00000000">
              <w:rPr>
                <w:rtl w:val="0"/>
              </w:rPr>
            </w:r>
          </w:p>
          <w:p w:rsidR="00000000" w:rsidDel="00000000" w:rsidP="00000000" w:rsidRDefault="00000000" w:rsidRPr="00000000" w14:paraId="000002B1">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Realizarea experimentului de evidențiere a compoziţiei chimice a osului pe exemplul celui tubular. </w:t>
            </w:r>
          </w:p>
          <w:p w:rsidR="00000000" w:rsidDel="00000000" w:rsidP="00000000" w:rsidRDefault="00000000" w:rsidRPr="00000000" w14:paraId="000002B2">
            <w:pPr>
              <w:widowControl w:val="0"/>
              <w:spacing w:line="240" w:lineRule="auto"/>
              <w:rPr>
                <w:rFonts w:ascii="Cambria" w:cs="Cambria" w:eastAsia="Cambria" w:hAnsi="Cambria"/>
                <w:strike w:val="1"/>
                <w:sz w:val="24"/>
                <w:szCs w:val="24"/>
              </w:rPr>
            </w:pPr>
            <w:r w:rsidDel="00000000" w:rsidR="00000000" w:rsidRPr="00000000">
              <w:rPr>
                <w:rFonts w:ascii="Cambria" w:cs="Cambria" w:eastAsia="Cambria" w:hAnsi="Cambria"/>
                <w:b w:val="1"/>
                <w:bCs w:val="1"/>
                <w:sz w:val="24"/>
                <w:szCs w:val="24"/>
                <w:rtl w:val="0"/>
              </w:rPr>
              <w:t xml:space="preserve">Activitate</w:t>
            </w:r>
            <w:r w:rsidDel="00000000" w:rsidR="00000000" w:rsidRPr="00000000">
              <w:rPr>
                <w:rFonts w:ascii="Cambria" w:cs="Cambria" w:eastAsia="Cambria" w:hAnsi="Cambria"/>
                <w:b w:val="1"/>
                <w:bCs w:val="1"/>
                <w:strike w:val="1"/>
                <w:sz w:val="24"/>
                <w:szCs w:val="24"/>
                <w:rtl w:val="0"/>
              </w:rPr>
              <w:t xml:space="preserve">: </w:t>
            </w:r>
            <w:r w:rsidDel="00000000" w:rsidR="00000000" w:rsidRPr="00000000">
              <w:rPr>
                <w:rFonts w:ascii="Cambria" w:cs="Cambria" w:eastAsia="Cambria" w:hAnsi="Cambria"/>
                <w:sz w:val="24"/>
                <w:szCs w:val="24"/>
                <w:rtl w:val="0"/>
              </w:rPr>
              <w:t xml:space="preserve">Diferențierea muschilor superficiali și profunzi prin culori diferite. </w:t>
            </w:r>
            <w:r w:rsidDel="00000000" w:rsidR="00000000" w:rsidRPr="00000000">
              <w:rPr>
                <w:rtl w:val="0"/>
              </w:rPr>
            </w:r>
          </w:p>
          <w:p w:rsidR="00000000" w:rsidDel="00000000" w:rsidP="00000000" w:rsidRDefault="00000000" w:rsidRPr="00000000" w14:paraId="000002B3">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B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Realizarea experimentului de evidențiere a contracției mușchilor antagoniști pe exemplul membrului superior. </w:t>
            </w:r>
          </w:p>
          <w:p w:rsidR="00000000" w:rsidDel="00000000" w:rsidP="00000000" w:rsidRDefault="00000000" w:rsidRPr="00000000" w14:paraId="000002B5">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B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Efectuarea exercițiilor pentru demonstrarea poziției corecte a corpului în timpul diferitor activități fizice, fracturi. </w:t>
            </w:r>
          </w:p>
          <w:p w:rsidR="00000000" w:rsidDel="00000000" w:rsidP="00000000" w:rsidRDefault="00000000" w:rsidRPr="00000000" w14:paraId="000002B7">
            <w:pPr>
              <w:widowControl w:val="0"/>
              <w:spacing w:line="240" w:lineRule="auto"/>
              <w:rPr>
                <w:rFonts w:ascii="Cambria" w:cs="Cambria" w:eastAsia="Cambria" w:hAnsi="Cambria"/>
                <w:b w:val="1"/>
                <w:bCs w:val="1"/>
                <w:strike w:val="1"/>
                <w:sz w:val="24"/>
                <w:szCs w:val="24"/>
              </w:rPr>
            </w:pPr>
            <w:r w:rsidDel="00000000" w:rsidR="00000000" w:rsidRPr="00000000">
              <w:rPr>
                <w:rtl w:val="0"/>
              </w:rPr>
            </w:r>
          </w:p>
          <w:p w:rsidR="00000000" w:rsidDel="00000000" w:rsidP="00000000" w:rsidRDefault="00000000" w:rsidRPr="00000000" w14:paraId="000002B8">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Efectuarea exercițiilor de acordare a primului  ajutor în caz de luxații, entorse.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Forme de organizare:</w:t>
            </w:r>
          </w:p>
          <w:p w:rsidR="00000000" w:rsidDel="00000000" w:rsidP="00000000" w:rsidRDefault="00000000" w:rsidRPr="00000000" w14:paraId="000002BA">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frontală</w:t>
            </w:r>
            <w:r w:rsidDel="00000000" w:rsidR="00000000" w:rsidRPr="00000000">
              <w:rPr>
                <w:rtl w:val="0"/>
              </w:rPr>
            </w:r>
          </w:p>
          <w:p w:rsidR="00000000" w:rsidDel="00000000" w:rsidP="00000000" w:rsidRDefault="00000000" w:rsidRPr="00000000" w14:paraId="000002BB">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individuală</w:t>
            </w:r>
            <w:r w:rsidDel="00000000" w:rsidR="00000000" w:rsidRPr="00000000">
              <w:rPr>
                <w:rtl w:val="0"/>
              </w:rPr>
            </w:r>
          </w:p>
          <w:p w:rsidR="00000000" w:rsidDel="00000000" w:rsidP="00000000" w:rsidRDefault="00000000" w:rsidRPr="00000000" w14:paraId="000002BC">
            <w:pPr>
              <w:widowControl w:val="0"/>
              <w:numPr>
                <w:ilvl w:val="0"/>
                <w:numId w:val="22"/>
              </w:numPr>
              <w:spacing w:line="240" w:lineRule="auto"/>
              <w:ind w:left="313" w:hanging="313"/>
              <w:rPr>
                <w:rFonts w:ascii="Cambria" w:cs="Cambria" w:eastAsia="Cambria" w:hAnsi="Cambria"/>
              </w:rPr>
            </w:pPr>
            <w:r w:rsidDel="00000000" w:rsidR="00000000" w:rsidRPr="00000000">
              <w:rPr>
                <w:rFonts w:ascii="Cambria" w:cs="Cambria" w:eastAsia="Cambria" w:hAnsi="Cambria"/>
                <w:sz w:val="24"/>
                <w:szCs w:val="24"/>
                <w:rtl w:val="0"/>
              </w:rPr>
              <w:t xml:space="preserve">Activitate în grup</w:t>
            </w:r>
            <w:r w:rsidDel="00000000" w:rsidR="00000000" w:rsidRPr="00000000">
              <w:rPr>
                <w:rtl w:val="0"/>
              </w:rPr>
            </w:r>
          </w:p>
          <w:p w:rsidR="00000000" w:rsidDel="00000000" w:rsidP="00000000" w:rsidRDefault="00000000" w:rsidRPr="00000000" w14:paraId="000002B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B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Metode predominante</w:t>
            </w:r>
          </w:p>
          <w:p w:rsidR="00000000" w:rsidDel="00000000" w:rsidP="00000000" w:rsidRDefault="00000000" w:rsidRPr="00000000" w14:paraId="000002BF">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textul</w:t>
            </w:r>
          </w:p>
          <w:p w:rsidR="00000000" w:rsidDel="00000000" w:rsidP="00000000" w:rsidRDefault="00000000" w:rsidRPr="00000000" w14:paraId="000002C0">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Lucrare practică</w:t>
            </w:r>
          </w:p>
          <w:p w:rsidR="00000000" w:rsidDel="00000000" w:rsidP="00000000" w:rsidRDefault="00000000" w:rsidRPr="00000000" w14:paraId="000002C1">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datelor, tabelelor</w:t>
            </w:r>
          </w:p>
          <w:p w:rsidR="00000000" w:rsidDel="00000000" w:rsidP="00000000" w:rsidRDefault="00000000" w:rsidRPr="00000000" w14:paraId="000002C2">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Experiment</w:t>
            </w:r>
          </w:p>
          <w:p w:rsidR="00000000" w:rsidDel="00000000" w:rsidP="00000000" w:rsidRDefault="00000000" w:rsidRPr="00000000" w14:paraId="000002C3">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Reprezentări grafice</w:t>
            </w:r>
          </w:p>
          <w:p w:rsidR="00000000" w:rsidDel="00000000" w:rsidP="00000000" w:rsidRDefault="00000000" w:rsidRPr="00000000" w14:paraId="000002C4">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Modelarea</w:t>
            </w:r>
          </w:p>
          <w:p w:rsidR="00000000" w:rsidDel="00000000" w:rsidP="00000000" w:rsidRDefault="00000000" w:rsidRPr="00000000" w14:paraId="000002C5">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Studiul de caz</w:t>
            </w:r>
          </w:p>
          <w:p w:rsidR="00000000" w:rsidDel="00000000" w:rsidP="00000000" w:rsidRDefault="00000000" w:rsidRPr="00000000" w14:paraId="000002C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r>
      <w:tr>
        <w:trPr>
          <w:cantSplit w:val="0"/>
          <w:trHeight w:val="240"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2C8">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Semestrul IV</w:t>
            </w:r>
          </w:p>
        </w:tc>
      </w:tr>
      <w:tr>
        <w:trPr>
          <w:cantSplit w:val="0"/>
          <w:trHeight w:val="270"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2CF">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conţinut 5. Circulația substanțelor în organism</w:t>
            </w:r>
          </w:p>
        </w:tc>
      </w:tr>
      <w:tr>
        <w:trPr>
          <w:cantSplit w:val="0"/>
          <w:trHeight w:val="7390.9218750000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6">
            <w:pPr>
              <w:widowControl w:val="0"/>
              <w:numPr>
                <w:ilvl w:val="0"/>
                <w:numId w:val="51"/>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Estimarea rolului sistemului cardiovascular om.</w:t>
            </w:r>
          </w:p>
          <w:p w:rsidR="00000000" w:rsidDel="00000000" w:rsidP="00000000" w:rsidRDefault="00000000" w:rsidRPr="00000000" w14:paraId="000002D7">
            <w:pPr>
              <w:widowControl w:val="0"/>
              <w:numPr>
                <w:ilvl w:val="0"/>
                <w:numId w:val="51"/>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particularităţilor morfofuncţionaleale sistemului cardiovascular şi limfatic la om.</w:t>
            </w:r>
          </w:p>
          <w:p w:rsidR="00000000" w:rsidDel="00000000" w:rsidP="00000000" w:rsidRDefault="00000000" w:rsidRPr="00000000" w14:paraId="000002D8">
            <w:pPr>
              <w:widowControl w:val="0"/>
              <w:numPr>
                <w:ilvl w:val="0"/>
                <w:numId w:val="51"/>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Definirea termenului </w:t>
            </w:r>
            <w:r w:rsidDel="00000000" w:rsidR="00000000" w:rsidRPr="00000000">
              <w:rPr>
                <w:rFonts w:ascii="Cambria" w:cs="Cambria" w:eastAsia="Cambria" w:hAnsi="Cambria"/>
                <w:i w:val="1"/>
                <w:iCs w:val="1"/>
                <w:sz w:val="24"/>
                <w:szCs w:val="24"/>
                <w:rtl w:val="0"/>
              </w:rPr>
              <w:t xml:space="preserve">imunitate.</w:t>
            </w:r>
          </w:p>
          <w:p w:rsidR="00000000" w:rsidDel="00000000" w:rsidP="00000000" w:rsidRDefault="00000000" w:rsidRPr="00000000" w14:paraId="000002D9">
            <w:pPr>
              <w:widowControl w:val="0"/>
              <w:numPr>
                <w:ilvl w:val="0"/>
                <w:numId w:val="51"/>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circulaţiei sangvine şi limfatice la om.</w:t>
            </w:r>
          </w:p>
          <w:p w:rsidR="00000000" w:rsidDel="00000000" w:rsidP="00000000" w:rsidRDefault="00000000" w:rsidRPr="00000000" w14:paraId="000002DA">
            <w:pPr>
              <w:widowControl w:val="0"/>
              <w:numPr>
                <w:ilvl w:val="0"/>
                <w:numId w:val="51"/>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 rolului imunităţii în viaţa organismului.</w:t>
            </w:r>
          </w:p>
          <w:p w:rsidR="00000000" w:rsidDel="00000000" w:rsidP="00000000" w:rsidRDefault="00000000" w:rsidRPr="00000000" w14:paraId="000002DB">
            <w:pPr>
              <w:widowControl w:val="0"/>
              <w:numPr>
                <w:ilvl w:val="0"/>
                <w:numId w:val="51"/>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Propunerea acţiunilor de acordare a primului ajutor în caz de traumatisme.</w:t>
            </w:r>
          </w:p>
          <w:p w:rsidR="00000000" w:rsidDel="00000000" w:rsidP="00000000" w:rsidRDefault="00000000" w:rsidRPr="00000000" w14:paraId="000002DC">
            <w:pPr>
              <w:widowControl w:val="0"/>
              <w:numPr>
                <w:ilvl w:val="0"/>
                <w:numId w:val="51"/>
              </w:numPr>
              <w:pBdr>
                <w:top w:space="0" w:sz="0" w:val="nil"/>
                <w:left w:space="0" w:sz="0" w:val="nil"/>
                <w:bottom w:space="0" w:sz="0" w:val="nil"/>
                <w:right w:space="0" w:sz="0" w:val="nil"/>
                <w:between w:space="0" w:sz="0" w:val="nil"/>
              </w:pBdr>
              <w:spacing w:line="240" w:lineRule="auto"/>
              <w:ind w:left="313"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tehnologiilor digitale în procesul de investigaţie a presiunii arteriale şi a compoziţiei sângelui om.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D">
            <w:pPr>
              <w:widowControl w:val="0"/>
              <w:numPr>
                <w:ilvl w:val="0"/>
                <w:numId w:val="26"/>
              </w:numPr>
              <w:spacing w:line="240" w:lineRule="auto"/>
              <w:ind w:left="31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Mediul intern la om.</w:t>
            </w:r>
          </w:p>
          <w:p w:rsidR="00000000" w:rsidDel="00000000" w:rsidP="00000000" w:rsidRDefault="00000000" w:rsidRPr="00000000" w14:paraId="000002DE">
            <w:pPr>
              <w:widowControl w:val="0"/>
              <w:numPr>
                <w:ilvl w:val="0"/>
                <w:numId w:val="26"/>
              </w:numPr>
              <w:spacing w:line="240" w:lineRule="auto"/>
              <w:ind w:left="31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Sistemul sangvin la om.</w:t>
            </w:r>
          </w:p>
          <w:p w:rsidR="00000000" w:rsidDel="00000000" w:rsidP="00000000" w:rsidRDefault="00000000" w:rsidRPr="00000000" w14:paraId="000002DF">
            <w:pPr>
              <w:widowControl w:val="0"/>
              <w:numPr>
                <w:ilvl w:val="0"/>
                <w:numId w:val="26"/>
              </w:numPr>
              <w:spacing w:line="240" w:lineRule="auto"/>
              <w:ind w:left="31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Inima  și vasele sangvine.</w:t>
            </w:r>
          </w:p>
          <w:p w:rsidR="00000000" w:rsidDel="00000000" w:rsidP="00000000" w:rsidRDefault="00000000" w:rsidRPr="00000000" w14:paraId="000002E0">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Lucrare </w:t>
            </w:r>
            <w:r w:rsidDel="00000000" w:rsidR="00000000" w:rsidRPr="00000000">
              <w:rPr>
                <w:rFonts w:ascii="Cambria" w:cs="Cambria" w:eastAsia="Cambria" w:hAnsi="Cambria"/>
                <w:sz w:val="24"/>
                <w:szCs w:val="24"/>
                <w:rtl w:val="0"/>
              </w:rPr>
              <w:t xml:space="preserve">practică</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i w:val="1"/>
                <w:iCs w:val="1"/>
                <w:sz w:val="24"/>
                <w:szCs w:val="24"/>
                <w:rtl w:val="0"/>
              </w:rPr>
              <w:t xml:space="preserve">Recunoașterea  valorilor normale  ale frecvenței cardiace și presiunii sangvine.</w:t>
            </w:r>
          </w:p>
          <w:p w:rsidR="00000000" w:rsidDel="00000000" w:rsidP="00000000" w:rsidRDefault="00000000" w:rsidRPr="00000000" w14:paraId="000002E1">
            <w:pPr>
              <w:widowControl w:val="0"/>
              <w:numPr>
                <w:ilvl w:val="0"/>
                <w:numId w:val="26"/>
              </w:numPr>
              <w:spacing w:line="240" w:lineRule="auto"/>
              <w:ind w:left="31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Sistemul limfatic la om și  imunitatea.</w:t>
            </w:r>
          </w:p>
          <w:p w:rsidR="00000000" w:rsidDel="00000000" w:rsidP="00000000" w:rsidRDefault="00000000" w:rsidRPr="00000000" w14:paraId="000002E2">
            <w:pPr>
              <w:widowControl w:val="0"/>
              <w:numPr>
                <w:ilvl w:val="0"/>
                <w:numId w:val="26"/>
              </w:numPr>
              <w:spacing w:line="240" w:lineRule="auto"/>
              <w:ind w:left="31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Igiena sistemului cardiovascular.</w:t>
            </w:r>
          </w:p>
          <w:p w:rsidR="00000000" w:rsidDel="00000000" w:rsidP="00000000" w:rsidRDefault="00000000" w:rsidRPr="00000000" w14:paraId="000002E3">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Lucrare practică:</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Determinarea măsurilor de prim ajutor în caz de hemoragii capilare, venoase, arteriale.</w:t>
            </w:r>
            <w:r w:rsidDel="00000000" w:rsidR="00000000" w:rsidRPr="00000000">
              <w:rPr>
                <w:rtl w:val="0"/>
              </w:rPr>
            </w:r>
          </w:p>
          <w:p w:rsidR="00000000" w:rsidDel="00000000" w:rsidP="00000000" w:rsidRDefault="00000000" w:rsidRPr="00000000" w14:paraId="000002E4">
            <w:pPr>
              <w:widowControl w:val="0"/>
              <w:numPr>
                <w:ilvl w:val="0"/>
                <w:numId w:val="26"/>
              </w:numPr>
              <w:spacing w:line="240" w:lineRule="auto"/>
              <w:ind w:left="31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Recapitularea materiei studiate la </w:t>
            </w:r>
            <w:r w:rsidDel="00000000" w:rsidR="00000000" w:rsidRPr="00000000">
              <w:rPr>
                <w:rFonts w:ascii="Cambria" w:cs="Cambria" w:eastAsia="Cambria" w:hAnsi="Cambria"/>
                <w:i w:val="1"/>
                <w:iCs w:val="1"/>
                <w:sz w:val="24"/>
                <w:szCs w:val="24"/>
                <w:rtl w:val="0"/>
              </w:rPr>
              <w:t xml:space="preserve">Circulaţia substanţelor în organismul uman</w:t>
            </w:r>
            <w:r w:rsidDel="00000000" w:rsidR="00000000" w:rsidRPr="00000000">
              <w:rPr>
                <w:rFonts w:ascii="Cambria" w:cs="Cambria" w:eastAsia="Cambria" w:hAnsi="Cambria"/>
                <w:sz w:val="24"/>
                <w:szCs w:val="24"/>
                <w:rtl w:val="0"/>
              </w:rPr>
              <w:t xml:space="preserve">.</w:t>
              <w:br w:type="textWrapping"/>
            </w:r>
          </w:p>
          <w:p w:rsidR="00000000" w:rsidDel="00000000" w:rsidP="00000000" w:rsidRDefault="00000000" w:rsidRPr="00000000" w14:paraId="000002E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E6">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E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E8">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E9">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E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EB">
            <w:pPr>
              <w:widowControl w:val="0"/>
              <w:spacing w:line="240" w:lineRule="auto"/>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C">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ED">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EE">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EF">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F0">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F1">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F2">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F3">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F4">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F5">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F6">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F7">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F8">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F9">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2FA">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FB">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FC">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D">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E">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Activitate:</w:t>
            </w:r>
            <w:r w:rsidDel="00000000" w:rsidR="00000000" w:rsidRPr="00000000">
              <w:rPr>
                <w:rFonts w:ascii="Cambria" w:cs="Cambria" w:eastAsia="Cambria" w:hAnsi="Cambria"/>
                <w:sz w:val="24"/>
                <w:szCs w:val="24"/>
                <w:rtl w:val="0"/>
              </w:rPr>
              <w:t xml:space="preserve"> Stabilirea interdependenței dintre lichidele organismului: </w:t>
            </w:r>
            <w:r w:rsidDel="00000000" w:rsidR="00000000" w:rsidRPr="00000000">
              <w:rPr>
                <w:rFonts w:ascii="Cambria" w:cs="Cambria" w:eastAsia="Cambria" w:hAnsi="Cambria"/>
                <w:i w:val="1"/>
                <w:iCs w:val="1"/>
                <w:sz w:val="24"/>
                <w:szCs w:val="24"/>
                <w:rtl w:val="0"/>
              </w:rPr>
              <w:t xml:space="preserve">Bilanțul hidric al organismului.</w:t>
            </w:r>
          </w:p>
          <w:p w:rsidR="00000000" w:rsidDel="00000000" w:rsidP="00000000" w:rsidRDefault="00000000" w:rsidRPr="00000000" w14:paraId="000002FF">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0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Măsurarea presiunii arteriale şi a pulsului în stare de repaus şi efort fizic. </w:t>
            </w:r>
          </w:p>
          <w:p w:rsidR="00000000" w:rsidDel="00000000" w:rsidP="00000000" w:rsidRDefault="00000000" w:rsidRPr="00000000" w14:paraId="00000301">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02">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Realizarea unui buletin sanitar cu tema: Importanța vaccinării asupra sănătății umane.</w:t>
              <w:br w:type="textWrapping"/>
            </w:r>
            <w:r w:rsidDel="00000000" w:rsidR="00000000" w:rsidRPr="00000000">
              <w:rPr>
                <w:rtl w:val="0"/>
              </w:rPr>
            </w:r>
          </w:p>
          <w:p w:rsidR="00000000" w:rsidDel="00000000" w:rsidP="00000000" w:rsidRDefault="00000000" w:rsidRPr="00000000" w14:paraId="0000030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Improvizarea exerciţiilor de acordare a primului ajutor în caz de hemoragii capilare, venoase, arteriale. </w:t>
            </w:r>
          </w:p>
          <w:p w:rsidR="00000000" w:rsidDel="00000000" w:rsidP="00000000" w:rsidRDefault="00000000" w:rsidRPr="00000000" w14:paraId="00000304">
            <w:pPr>
              <w:widowControl w:val="0"/>
              <w:spacing w:line="240" w:lineRule="auto"/>
              <w:ind w:left="339" w:hanging="339"/>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Forme de organizare:</w:t>
            </w:r>
          </w:p>
          <w:p w:rsidR="00000000" w:rsidDel="00000000" w:rsidP="00000000" w:rsidRDefault="00000000" w:rsidRPr="00000000" w14:paraId="00000306">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frontală</w:t>
            </w:r>
            <w:r w:rsidDel="00000000" w:rsidR="00000000" w:rsidRPr="00000000">
              <w:rPr>
                <w:rtl w:val="0"/>
              </w:rPr>
            </w:r>
          </w:p>
          <w:p w:rsidR="00000000" w:rsidDel="00000000" w:rsidP="00000000" w:rsidRDefault="00000000" w:rsidRPr="00000000" w14:paraId="00000307">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individuală</w:t>
            </w:r>
            <w:r w:rsidDel="00000000" w:rsidR="00000000" w:rsidRPr="00000000">
              <w:rPr>
                <w:rtl w:val="0"/>
              </w:rPr>
            </w:r>
          </w:p>
          <w:p w:rsidR="00000000" w:rsidDel="00000000" w:rsidP="00000000" w:rsidRDefault="00000000" w:rsidRPr="00000000" w14:paraId="00000308">
            <w:pPr>
              <w:widowControl w:val="0"/>
              <w:numPr>
                <w:ilvl w:val="0"/>
                <w:numId w:val="22"/>
              </w:numPr>
              <w:spacing w:line="240" w:lineRule="auto"/>
              <w:ind w:left="313" w:hanging="313"/>
              <w:rPr>
                <w:rFonts w:ascii="Cambria" w:cs="Cambria" w:eastAsia="Cambria" w:hAnsi="Cambria"/>
              </w:rPr>
            </w:pPr>
            <w:r w:rsidDel="00000000" w:rsidR="00000000" w:rsidRPr="00000000">
              <w:rPr>
                <w:rFonts w:ascii="Cambria" w:cs="Cambria" w:eastAsia="Cambria" w:hAnsi="Cambria"/>
                <w:sz w:val="24"/>
                <w:szCs w:val="24"/>
                <w:rtl w:val="0"/>
              </w:rPr>
              <w:t xml:space="preserve">Activitate în grup</w:t>
            </w:r>
            <w:r w:rsidDel="00000000" w:rsidR="00000000" w:rsidRPr="00000000">
              <w:rPr>
                <w:rtl w:val="0"/>
              </w:rPr>
            </w:r>
          </w:p>
          <w:p w:rsidR="00000000" w:rsidDel="00000000" w:rsidP="00000000" w:rsidRDefault="00000000" w:rsidRPr="00000000" w14:paraId="0000030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Metode predominante</w:t>
            </w:r>
          </w:p>
          <w:p w:rsidR="00000000" w:rsidDel="00000000" w:rsidP="00000000" w:rsidRDefault="00000000" w:rsidRPr="00000000" w14:paraId="0000030A">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textul</w:t>
            </w:r>
          </w:p>
          <w:p w:rsidR="00000000" w:rsidDel="00000000" w:rsidP="00000000" w:rsidRDefault="00000000" w:rsidRPr="00000000" w14:paraId="0000030B">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Lucrare practică</w:t>
            </w:r>
          </w:p>
          <w:p w:rsidR="00000000" w:rsidDel="00000000" w:rsidP="00000000" w:rsidRDefault="00000000" w:rsidRPr="00000000" w14:paraId="0000030C">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datelor, tabelelor</w:t>
            </w:r>
          </w:p>
          <w:p w:rsidR="00000000" w:rsidDel="00000000" w:rsidP="00000000" w:rsidRDefault="00000000" w:rsidRPr="00000000" w14:paraId="0000030D">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Reprezentări grafice</w:t>
            </w:r>
          </w:p>
          <w:p w:rsidR="00000000" w:rsidDel="00000000" w:rsidP="00000000" w:rsidRDefault="00000000" w:rsidRPr="00000000" w14:paraId="0000030E">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Modelarea</w:t>
            </w:r>
          </w:p>
          <w:p w:rsidR="00000000" w:rsidDel="00000000" w:rsidP="00000000" w:rsidRDefault="00000000" w:rsidRPr="00000000" w14:paraId="0000030F">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Studiul de caz</w:t>
            </w:r>
          </w:p>
          <w:p w:rsidR="00000000" w:rsidDel="00000000" w:rsidP="00000000" w:rsidRDefault="00000000" w:rsidRPr="00000000" w14:paraId="00000310">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Compararea</w:t>
            </w:r>
          </w:p>
          <w:p w:rsidR="00000000" w:rsidDel="00000000" w:rsidP="00000000" w:rsidRDefault="00000000" w:rsidRPr="00000000" w14:paraId="00000311">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Deducerea</w:t>
            </w:r>
          </w:p>
          <w:p w:rsidR="00000000" w:rsidDel="00000000" w:rsidP="00000000" w:rsidRDefault="00000000" w:rsidRPr="00000000" w14:paraId="0000031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r>
      <w:tr>
        <w:trPr>
          <w:cantSplit w:val="0"/>
          <w:trHeight w:val="350.9765625"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314">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shd w:fill="fff2cc" w:val="clear"/>
              </w:rPr>
            </w:pPr>
            <w:r w:rsidDel="00000000" w:rsidR="00000000" w:rsidRPr="00000000">
              <w:rPr>
                <w:rFonts w:ascii="Cambria" w:cs="Cambria" w:eastAsia="Cambria" w:hAnsi="Cambria"/>
                <w:b w:val="1"/>
                <w:bCs w:val="1"/>
                <w:sz w:val="24"/>
                <w:szCs w:val="24"/>
                <w:rtl w:val="0"/>
              </w:rPr>
              <w:t xml:space="preserve">Unitatea de conţinut 6. Respirația la om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B">
            <w:pPr>
              <w:widowControl w:val="0"/>
              <w:numPr>
                <w:ilvl w:val="0"/>
                <w:numId w:val="21"/>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Estimarea rolului sistemului respirator pentru organismul uman.</w:t>
            </w:r>
            <w:r w:rsidDel="00000000" w:rsidR="00000000" w:rsidRPr="00000000">
              <w:rPr>
                <w:rtl w:val="0"/>
              </w:rPr>
            </w:r>
          </w:p>
          <w:p w:rsidR="00000000" w:rsidDel="00000000" w:rsidP="00000000" w:rsidRDefault="00000000" w:rsidRPr="00000000" w14:paraId="0000031C">
            <w:pPr>
              <w:widowControl w:val="0"/>
              <w:numPr>
                <w:ilvl w:val="0"/>
                <w:numId w:val="21"/>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organelor sistemului respirator uman.</w:t>
            </w:r>
          </w:p>
          <w:p w:rsidR="00000000" w:rsidDel="00000000" w:rsidP="00000000" w:rsidRDefault="00000000" w:rsidRPr="00000000" w14:paraId="0000031D">
            <w:pPr>
              <w:widowControl w:val="0"/>
              <w:numPr>
                <w:ilvl w:val="0"/>
                <w:numId w:val="21"/>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mecanismului respirației umane.</w:t>
            </w:r>
          </w:p>
          <w:p w:rsidR="00000000" w:rsidDel="00000000" w:rsidP="00000000" w:rsidRDefault="00000000" w:rsidRPr="00000000" w14:paraId="0000031E">
            <w:pPr>
              <w:widowControl w:val="0"/>
              <w:numPr>
                <w:ilvl w:val="0"/>
                <w:numId w:val="21"/>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impactului acțiunii factorilor nocivi asupra sistemului respirator.</w:t>
            </w:r>
          </w:p>
          <w:p w:rsidR="00000000" w:rsidDel="00000000" w:rsidP="00000000" w:rsidRDefault="00000000" w:rsidRPr="00000000" w14:paraId="0000031F">
            <w:pPr>
              <w:widowControl w:val="0"/>
              <w:numPr>
                <w:ilvl w:val="0"/>
                <w:numId w:val="21"/>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 necesității respectării igienei sistemului respirator la om.</w:t>
            </w:r>
          </w:p>
          <w:p w:rsidR="00000000" w:rsidDel="00000000" w:rsidP="00000000" w:rsidRDefault="00000000" w:rsidRPr="00000000" w14:paraId="00000320">
            <w:pPr>
              <w:widowControl w:val="0"/>
              <w:numPr>
                <w:ilvl w:val="0"/>
                <w:numId w:val="21"/>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Utilizarea tehnologiilor digitale în procesul de investigaţie a digestiei la 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1">
            <w:pPr>
              <w:widowControl w:val="0"/>
              <w:numPr>
                <w:ilvl w:val="0"/>
                <w:numId w:val="25"/>
              </w:numPr>
              <w:spacing w:line="240" w:lineRule="auto"/>
              <w:ind w:left="309"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Sistemul respirator la om.</w:t>
            </w:r>
          </w:p>
          <w:p w:rsidR="00000000" w:rsidDel="00000000" w:rsidP="00000000" w:rsidRDefault="00000000" w:rsidRPr="00000000" w14:paraId="00000322">
            <w:pPr>
              <w:widowControl w:val="0"/>
              <w:numPr>
                <w:ilvl w:val="0"/>
                <w:numId w:val="25"/>
              </w:numPr>
              <w:spacing w:line="240" w:lineRule="auto"/>
              <w:ind w:left="309"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Fiziologia sistemului respirator.</w:t>
            </w:r>
          </w:p>
          <w:p w:rsidR="00000000" w:rsidDel="00000000" w:rsidP="00000000" w:rsidRDefault="00000000" w:rsidRPr="00000000" w14:paraId="00000323">
            <w:pPr>
              <w:widowControl w:val="0"/>
              <w:numPr>
                <w:ilvl w:val="0"/>
                <w:numId w:val="25"/>
              </w:numPr>
              <w:spacing w:line="240" w:lineRule="auto"/>
              <w:ind w:left="309"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Igiena sistemului respirator. </w:t>
            </w:r>
          </w:p>
          <w:p w:rsidR="00000000" w:rsidDel="00000000" w:rsidP="00000000" w:rsidRDefault="00000000" w:rsidRPr="00000000" w14:paraId="00000324">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325">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Lucrare practică:</w:t>
            </w:r>
            <w:r w:rsidDel="00000000" w:rsidR="00000000" w:rsidRPr="00000000">
              <w:rPr>
                <w:rFonts w:ascii="Cambria" w:cs="Cambria" w:eastAsia="Cambria" w:hAnsi="Cambria"/>
                <w:b w:val="1"/>
                <w:bCs w:val="1"/>
                <w:i w:val="1"/>
                <w:iCs w:val="1"/>
                <w:sz w:val="24"/>
                <w:szCs w:val="24"/>
                <w:rtl w:val="0"/>
              </w:rPr>
              <w:t xml:space="preserve"> </w:t>
            </w:r>
            <w:r w:rsidDel="00000000" w:rsidR="00000000" w:rsidRPr="00000000">
              <w:rPr>
                <w:rFonts w:ascii="Cambria" w:cs="Cambria" w:eastAsia="Cambria" w:hAnsi="Cambria"/>
                <w:i w:val="1"/>
                <w:iCs w:val="1"/>
                <w:sz w:val="24"/>
                <w:szCs w:val="24"/>
                <w:rtl w:val="0"/>
              </w:rPr>
              <w:t xml:space="preserve">Determinarea experimentală a ritmului respirator în stare de repaos şi după efort fizic.</w:t>
            </w:r>
          </w:p>
          <w:p w:rsidR="00000000" w:rsidDel="00000000" w:rsidP="00000000" w:rsidRDefault="00000000" w:rsidRPr="00000000" w14:paraId="00000326">
            <w:pPr>
              <w:widowControl w:val="0"/>
              <w:numPr>
                <w:ilvl w:val="0"/>
                <w:numId w:val="25"/>
              </w:numPr>
              <w:spacing w:line="240" w:lineRule="auto"/>
              <w:ind w:left="31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Recapitulare a materiei studiate la unitatea de conținut </w:t>
            </w:r>
            <w:r w:rsidDel="00000000" w:rsidR="00000000" w:rsidRPr="00000000">
              <w:rPr>
                <w:rFonts w:ascii="Cambria" w:cs="Cambria" w:eastAsia="Cambria" w:hAnsi="Cambria"/>
                <w:i w:val="1"/>
                <w:iCs w:val="1"/>
                <w:sz w:val="24"/>
                <w:szCs w:val="24"/>
                <w:rtl w:val="0"/>
              </w:rPr>
              <w:t xml:space="preserve">Respiraţia la om.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2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2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2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2B">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2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2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2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2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3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3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3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3">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Organizator grafic</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335">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Relația dintre organele sistemului respirator și procesele fiziologice ale lor.</w:t>
            </w:r>
            <w:r w:rsidDel="00000000" w:rsidR="00000000" w:rsidRPr="00000000">
              <w:rPr>
                <w:rtl w:val="0"/>
              </w:rPr>
            </w:r>
          </w:p>
          <w:p w:rsidR="00000000" w:rsidDel="00000000" w:rsidP="00000000" w:rsidRDefault="00000000" w:rsidRPr="00000000" w14:paraId="00000336">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37">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Buletin informativ </w:t>
            </w:r>
            <w:r w:rsidDel="00000000" w:rsidR="00000000" w:rsidRPr="00000000">
              <w:rPr>
                <w:rFonts w:ascii="Cambria" w:cs="Cambria" w:eastAsia="Cambria" w:hAnsi="Cambria"/>
                <w:sz w:val="24"/>
                <w:szCs w:val="24"/>
                <w:rtl w:val="0"/>
              </w:rPr>
              <w:t xml:space="preserve">la</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tema: „Tuberculoza - pericol pentru  sistemul respirator la om”. </w:t>
            </w:r>
          </w:p>
          <w:p w:rsidR="00000000" w:rsidDel="00000000" w:rsidP="00000000" w:rsidRDefault="00000000" w:rsidRPr="00000000" w14:paraId="0000033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Infografic digital </w:t>
            </w:r>
            <w:r w:rsidDel="00000000" w:rsidR="00000000" w:rsidRPr="00000000">
              <w:rPr>
                <w:rFonts w:ascii="Cambria" w:cs="Cambria" w:eastAsia="Cambria" w:hAnsi="Cambria"/>
                <w:sz w:val="24"/>
                <w:szCs w:val="24"/>
                <w:rtl w:val="0"/>
              </w:rPr>
              <w:t xml:space="preserve">la tema:</w:t>
            </w:r>
          </w:p>
          <w:p w:rsidR="00000000" w:rsidDel="00000000" w:rsidP="00000000" w:rsidRDefault="00000000" w:rsidRPr="00000000" w14:paraId="0000033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Afecțiuni sezoniere ale sistemului respirator: cauze, factori de risc și măsuri profilactice.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Forme de organizare:</w:t>
            </w:r>
          </w:p>
          <w:p w:rsidR="00000000" w:rsidDel="00000000" w:rsidP="00000000" w:rsidRDefault="00000000" w:rsidRPr="00000000" w14:paraId="0000033B">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frontală</w:t>
            </w:r>
            <w:r w:rsidDel="00000000" w:rsidR="00000000" w:rsidRPr="00000000">
              <w:rPr>
                <w:rtl w:val="0"/>
              </w:rPr>
            </w:r>
          </w:p>
          <w:p w:rsidR="00000000" w:rsidDel="00000000" w:rsidP="00000000" w:rsidRDefault="00000000" w:rsidRPr="00000000" w14:paraId="0000033C">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individuală</w:t>
            </w:r>
            <w:r w:rsidDel="00000000" w:rsidR="00000000" w:rsidRPr="00000000">
              <w:rPr>
                <w:rtl w:val="0"/>
              </w:rPr>
            </w:r>
          </w:p>
          <w:p w:rsidR="00000000" w:rsidDel="00000000" w:rsidP="00000000" w:rsidRDefault="00000000" w:rsidRPr="00000000" w14:paraId="0000033D">
            <w:pPr>
              <w:widowControl w:val="0"/>
              <w:numPr>
                <w:ilvl w:val="0"/>
                <w:numId w:val="22"/>
              </w:numPr>
              <w:spacing w:line="240" w:lineRule="auto"/>
              <w:ind w:left="313" w:hanging="313"/>
              <w:rPr>
                <w:rFonts w:ascii="Cambria" w:cs="Cambria" w:eastAsia="Cambria" w:hAnsi="Cambria"/>
              </w:rPr>
            </w:pPr>
            <w:r w:rsidDel="00000000" w:rsidR="00000000" w:rsidRPr="00000000">
              <w:rPr>
                <w:rFonts w:ascii="Cambria" w:cs="Cambria" w:eastAsia="Cambria" w:hAnsi="Cambria"/>
                <w:sz w:val="24"/>
                <w:szCs w:val="24"/>
                <w:rtl w:val="0"/>
              </w:rPr>
              <w:t xml:space="preserve">Activitate în grup</w:t>
            </w:r>
            <w:r w:rsidDel="00000000" w:rsidR="00000000" w:rsidRPr="00000000">
              <w:rPr>
                <w:rtl w:val="0"/>
              </w:rPr>
            </w:r>
          </w:p>
          <w:p w:rsidR="00000000" w:rsidDel="00000000" w:rsidP="00000000" w:rsidRDefault="00000000" w:rsidRPr="00000000" w14:paraId="0000033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Metode predominante</w:t>
            </w:r>
          </w:p>
          <w:p w:rsidR="00000000" w:rsidDel="00000000" w:rsidP="00000000" w:rsidRDefault="00000000" w:rsidRPr="00000000" w14:paraId="0000033F">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textul</w:t>
            </w:r>
          </w:p>
          <w:p w:rsidR="00000000" w:rsidDel="00000000" w:rsidP="00000000" w:rsidRDefault="00000000" w:rsidRPr="00000000" w14:paraId="00000340">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Lucrare practică</w:t>
            </w:r>
          </w:p>
          <w:p w:rsidR="00000000" w:rsidDel="00000000" w:rsidP="00000000" w:rsidRDefault="00000000" w:rsidRPr="00000000" w14:paraId="00000341">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datelor, tabelelor</w:t>
            </w:r>
          </w:p>
          <w:p w:rsidR="00000000" w:rsidDel="00000000" w:rsidP="00000000" w:rsidRDefault="00000000" w:rsidRPr="00000000" w14:paraId="00000342">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Reprezentări grafice</w:t>
            </w:r>
          </w:p>
          <w:p w:rsidR="00000000" w:rsidDel="00000000" w:rsidP="00000000" w:rsidRDefault="00000000" w:rsidRPr="00000000" w14:paraId="00000343">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Modelarea</w:t>
            </w:r>
          </w:p>
          <w:p w:rsidR="00000000" w:rsidDel="00000000" w:rsidP="00000000" w:rsidRDefault="00000000" w:rsidRPr="00000000" w14:paraId="00000344">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Studiul de caz</w:t>
            </w:r>
          </w:p>
          <w:p w:rsidR="00000000" w:rsidDel="00000000" w:rsidP="00000000" w:rsidRDefault="00000000" w:rsidRPr="00000000" w14:paraId="00000345">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Compararea</w:t>
            </w:r>
          </w:p>
          <w:p w:rsidR="00000000" w:rsidDel="00000000" w:rsidP="00000000" w:rsidRDefault="00000000" w:rsidRPr="00000000" w14:paraId="00000346">
            <w:pPr>
              <w:widowControl w:val="0"/>
              <w:numPr>
                <w:ilvl w:val="0"/>
                <w:numId w:val="39"/>
              </w:numPr>
              <w:pBdr>
                <w:top w:space="0" w:sz="0" w:val="nil"/>
                <w:left w:space="0" w:sz="0" w:val="nil"/>
                <w:bottom w:space="0" w:sz="0" w:val="nil"/>
                <w:right w:space="0" w:sz="0" w:val="nil"/>
                <w:between w:space="0" w:sz="0" w:val="nil"/>
              </w:pBdr>
              <w:spacing w:line="240" w:lineRule="auto"/>
              <w:ind w:left="31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Deducerea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r>
      <w:tr>
        <w:trPr>
          <w:cantSplit w:val="0"/>
          <w:trHeight w:val="350.9765625"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348">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24"/>
                <w:szCs w:val="24"/>
                <w:shd w:fill="fff2cc" w:val="clear"/>
              </w:rPr>
            </w:pPr>
            <w:r w:rsidDel="00000000" w:rsidR="00000000" w:rsidRPr="00000000">
              <w:rPr>
                <w:rFonts w:ascii="Cambria" w:cs="Cambria" w:eastAsia="Cambria" w:hAnsi="Cambria"/>
                <w:b w:val="1"/>
                <w:bCs w:val="1"/>
                <w:sz w:val="24"/>
                <w:szCs w:val="24"/>
                <w:rtl w:val="0"/>
              </w:rPr>
              <w:t xml:space="preserve">Unitatea de conţinut 7. Nutriția la om.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F">
            <w:pPr>
              <w:widowControl w:val="0"/>
              <w:numPr>
                <w:ilvl w:val="0"/>
                <w:numId w:val="30"/>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Estimarea rolului nutrienților pentru organism.</w:t>
            </w:r>
          </w:p>
          <w:p w:rsidR="00000000" w:rsidDel="00000000" w:rsidP="00000000" w:rsidRDefault="00000000" w:rsidRPr="00000000" w14:paraId="00000350">
            <w:pPr>
              <w:widowControl w:val="0"/>
              <w:numPr>
                <w:ilvl w:val="0"/>
                <w:numId w:val="30"/>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Recunoaşterea organelor sistemului digestiv la om.</w:t>
            </w:r>
          </w:p>
          <w:p w:rsidR="00000000" w:rsidDel="00000000" w:rsidP="00000000" w:rsidRDefault="00000000" w:rsidRPr="00000000" w14:paraId="00000351">
            <w:pPr>
              <w:widowControl w:val="0"/>
              <w:numPr>
                <w:ilvl w:val="0"/>
                <w:numId w:val="30"/>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digestiei la om.</w:t>
            </w:r>
          </w:p>
          <w:p w:rsidR="00000000" w:rsidDel="00000000" w:rsidP="00000000" w:rsidRDefault="00000000" w:rsidRPr="00000000" w14:paraId="00000352">
            <w:pPr>
              <w:widowControl w:val="0"/>
              <w:numPr>
                <w:ilvl w:val="0"/>
                <w:numId w:val="30"/>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 necesităţii respectării alimentaţiei corecte.</w:t>
            </w:r>
          </w:p>
          <w:p w:rsidR="00000000" w:rsidDel="00000000" w:rsidP="00000000" w:rsidRDefault="00000000" w:rsidRPr="00000000" w14:paraId="00000353">
            <w:pPr>
              <w:widowControl w:val="0"/>
              <w:numPr>
                <w:ilvl w:val="0"/>
                <w:numId w:val="30"/>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Propunerea modalităţilor de profilaxie a bolilor sistemului digestiv.</w:t>
            </w:r>
          </w:p>
          <w:p w:rsidR="00000000" w:rsidDel="00000000" w:rsidP="00000000" w:rsidRDefault="00000000" w:rsidRPr="00000000" w14:paraId="00000354">
            <w:pPr>
              <w:widowControl w:val="0"/>
              <w:numPr>
                <w:ilvl w:val="0"/>
                <w:numId w:val="30"/>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semnelor maladiilor sistemului digestiv.</w:t>
            </w:r>
          </w:p>
          <w:p w:rsidR="00000000" w:rsidDel="00000000" w:rsidP="00000000" w:rsidRDefault="00000000" w:rsidRPr="00000000" w14:paraId="00000355">
            <w:pPr>
              <w:widowControl w:val="0"/>
              <w:numPr>
                <w:ilvl w:val="0"/>
                <w:numId w:val="30"/>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tehnologiilor digitale în procesul de investigaţie a digestiei la 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w:t>
            </w:r>
            <w:r w:rsidDel="00000000" w:rsidR="00000000" w:rsidRPr="00000000">
              <w:rPr>
                <w:rFonts w:ascii="Cambria" w:cs="Cambria" w:eastAsia="Cambria" w:hAnsi="Cambria"/>
                <w:sz w:val="24"/>
                <w:szCs w:val="24"/>
                <w:rtl w:val="0"/>
              </w:rPr>
              <w:t xml:space="preserve">. Anatomia și fiziologia sistemului digestiv la om. </w:t>
            </w:r>
          </w:p>
          <w:p w:rsidR="00000000" w:rsidDel="00000000" w:rsidP="00000000" w:rsidRDefault="00000000" w:rsidRPr="00000000" w14:paraId="00000357">
            <w:pPr>
              <w:widowControl w:val="0"/>
              <w:tabs>
                <w:tab w:val="left" w:leader="none" w:pos="1093"/>
              </w:tabs>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 Sistemul digestiv şi digestia la nivelul tubului digestiv.</w:t>
            </w:r>
          </w:p>
          <w:p w:rsidR="00000000" w:rsidDel="00000000" w:rsidP="00000000" w:rsidRDefault="00000000" w:rsidRPr="00000000" w14:paraId="00000358">
            <w:pPr>
              <w:widowControl w:val="0"/>
              <w:tabs>
                <w:tab w:val="left" w:leader="none" w:pos="1093"/>
              </w:tabs>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Lucrare practică:</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359">
            <w:pPr>
              <w:widowControl w:val="0"/>
              <w:tabs>
                <w:tab w:val="left" w:leader="none" w:pos="1093"/>
              </w:tabs>
              <w:spacing w:line="240" w:lineRule="auto"/>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Investigarea proceselor digestive la nivelul tubului digestiv — corelații anatomo-funcționale</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35A">
            <w:pPr>
              <w:widowControl w:val="0"/>
              <w:tabs>
                <w:tab w:val="left" w:leader="none" w:pos="1093"/>
              </w:tabs>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 Alimentele și semnificația lor pentru organismul omului. </w:t>
            </w:r>
          </w:p>
          <w:p w:rsidR="00000000" w:rsidDel="00000000" w:rsidP="00000000" w:rsidRDefault="00000000" w:rsidRPr="00000000" w14:paraId="0000035B">
            <w:pPr>
              <w:widowControl w:val="0"/>
              <w:tabs>
                <w:tab w:val="left" w:leader="none" w:pos="1093"/>
              </w:tabs>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 Clasificarea alimentelor. Caracteristicile nutriționale și funcțiilele alimentelor.</w:t>
            </w:r>
          </w:p>
          <w:p w:rsidR="00000000" w:rsidDel="00000000" w:rsidP="00000000" w:rsidRDefault="00000000" w:rsidRPr="00000000" w14:paraId="0000035C">
            <w:pPr>
              <w:widowControl w:val="0"/>
              <w:tabs>
                <w:tab w:val="left" w:leader="none" w:pos="1093"/>
              </w:tabs>
              <w:spacing w:line="24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Lucrare practica: </w:t>
            </w:r>
          </w:p>
          <w:p w:rsidR="00000000" w:rsidDel="00000000" w:rsidP="00000000" w:rsidRDefault="00000000" w:rsidRPr="00000000" w14:paraId="0000035D">
            <w:pPr>
              <w:widowControl w:val="0"/>
              <w:tabs>
                <w:tab w:val="left" w:leader="none" w:pos="1093"/>
              </w:tabs>
              <w:spacing w:lin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Elaborarea rației alimentare a adolescentului, ținând cont de funcțiile alimentelor în organismul uman</w:t>
            </w:r>
            <w:r w:rsidDel="00000000" w:rsidR="00000000" w:rsidRPr="00000000">
              <w:rPr>
                <w:rFonts w:ascii="Cambria" w:cs="Cambria" w:eastAsia="Cambria" w:hAnsi="Cambria"/>
                <w:b w:val="1"/>
                <w:bCs w:val="1"/>
                <w:i w:val="1"/>
                <w:iCs w:val="1"/>
                <w:sz w:val="24"/>
                <w:szCs w:val="24"/>
                <w:rtl w:val="0"/>
              </w:rPr>
              <w:t xml:space="preserve">.</w:t>
            </w:r>
            <w:r w:rsidDel="00000000" w:rsidR="00000000" w:rsidRPr="00000000">
              <w:rPr>
                <w:rFonts w:ascii="Cambria" w:cs="Cambria" w:eastAsia="Cambria" w:hAnsi="Cambria"/>
                <w:i w:val="1"/>
                <w:iCs w:val="1"/>
                <w:sz w:val="24"/>
                <w:szCs w:val="24"/>
                <w:rtl w:val="0"/>
              </w:rPr>
              <w:t xml:space="preserve"> </w:t>
            </w:r>
          </w:p>
          <w:p w:rsidR="00000000" w:rsidDel="00000000" w:rsidP="00000000" w:rsidRDefault="00000000" w:rsidRPr="00000000" w14:paraId="0000035E">
            <w:pPr>
              <w:widowControl w:val="0"/>
              <w:tabs>
                <w:tab w:val="left" w:leader="none" w:pos="1093"/>
              </w:tabs>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 </w:t>
            </w:r>
            <w:r w:rsidDel="00000000" w:rsidR="00000000" w:rsidRPr="00000000">
              <w:rPr>
                <w:rFonts w:ascii="Cambria" w:cs="Cambria" w:eastAsia="Cambria" w:hAnsi="Cambria"/>
                <w:sz w:val="24"/>
                <w:szCs w:val="24"/>
                <w:rtl w:val="0"/>
              </w:rPr>
              <w:t xml:space="preserve">Igiena sistemului digestiv </w:t>
            </w:r>
          </w:p>
          <w:p w:rsidR="00000000" w:rsidDel="00000000" w:rsidP="00000000" w:rsidRDefault="00000000" w:rsidRPr="00000000" w14:paraId="0000035F">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6. </w:t>
            </w:r>
            <w:r w:rsidDel="00000000" w:rsidR="00000000" w:rsidRPr="00000000">
              <w:rPr>
                <w:rFonts w:ascii="Cambria" w:cs="Cambria" w:eastAsia="Cambria" w:hAnsi="Cambria"/>
                <w:b w:val="1"/>
                <w:bCs w:val="1"/>
                <w:sz w:val="24"/>
                <w:szCs w:val="24"/>
                <w:rtl w:val="0"/>
              </w:rPr>
              <w:t xml:space="preserve">Evaluare sumativă </w:t>
            </w:r>
            <w:r w:rsidDel="00000000" w:rsidR="00000000" w:rsidRPr="00000000">
              <w:rPr>
                <w:rFonts w:ascii="Cambria" w:cs="Cambria" w:eastAsia="Cambria" w:hAnsi="Cambria"/>
                <w:sz w:val="24"/>
                <w:szCs w:val="24"/>
                <w:rtl w:val="0"/>
              </w:rPr>
              <w:t xml:space="preserve">a materiei studiate la unitate de conținut</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i w:val="1"/>
                <w:iCs w:val="1"/>
                <w:sz w:val="24"/>
                <w:szCs w:val="24"/>
                <w:rtl w:val="0"/>
              </w:rPr>
              <w:t xml:space="preserve">Nutriţia la om.</w:t>
            </w:r>
          </w:p>
          <w:p w:rsidR="00000000" w:rsidDel="00000000" w:rsidP="00000000" w:rsidRDefault="00000000" w:rsidRPr="00000000" w14:paraId="0000036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 Analiza probei de evaluare sumativă.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6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6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6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6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6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6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6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6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6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6B">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6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6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6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6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7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7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7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9">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A">
            <w:pPr>
              <w:widowControl w:val="0"/>
              <w:spacing w:line="240" w:lineRule="auto"/>
              <w:ind w:left="57"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Reprezentarea grafică: </w:t>
            </w:r>
            <w:r w:rsidDel="00000000" w:rsidR="00000000" w:rsidRPr="00000000">
              <w:rPr>
                <w:rFonts w:ascii="Cambria" w:cs="Cambria" w:eastAsia="Cambria" w:hAnsi="Cambria"/>
                <w:sz w:val="24"/>
                <w:szCs w:val="24"/>
                <w:rtl w:val="0"/>
              </w:rPr>
              <w:t xml:space="preserve">Topografiei organelor sistemului digestiv uman.</w:t>
            </w:r>
          </w:p>
          <w:p w:rsidR="00000000" w:rsidDel="00000000" w:rsidP="00000000" w:rsidRDefault="00000000" w:rsidRPr="00000000" w14:paraId="0000037B">
            <w:pPr>
              <w:widowControl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7C">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Activitate: </w:t>
            </w:r>
          </w:p>
          <w:p w:rsidR="00000000" w:rsidDel="00000000" w:rsidP="00000000" w:rsidRDefault="00000000" w:rsidRPr="00000000" w14:paraId="0000037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Structurarea rației alimentare zilnice, conform funcțiilor alimentelor.</w:t>
            </w:r>
          </w:p>
          <w:p w:rsidR="00000000" w:rsidDel="00000000" w:rsidP="00000000" w:rsidRDefault="00000000" w:rsidRPr="00000000" w14:paraId="0000037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7F">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8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Elaborarea proiectului de grup cu tema: „Profilaxia hepatitei”. </w:t>
            </w:r>
          </w:p>
          <w:p w:rsidR="00000000" w:rsidDel="00000000" w:rsidP="00000000" w:rsidRDefault="00000000" w:rsidRPr="00000000" w14:paraId="00000381">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tl w:val="0"/>
              </w:rPr>
            </w:r>
          </w:p>
          <w:p w:rsidR="00000000" w:rsidDel="00000000" w:rsidP="00000000" w:rsidRDefault="00000000" w:rsidRPr="00000000" w14:paraId="0000038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Elaborarea regulilor de alimentație pentru o digestie ușoară.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Forme de organizare:</w:t>
            </w:r>
          </w:p>
          <w:p w:rsidR="00000000" w:rsidDel="00000000" w:rsidP="00000000" w:rsidRDefault="00000000" w:rsidRPr="00000000" w14:paraId="00000385">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frontală</w:t>
            </w:r>
            <w:r w:rsidDel="00000000" w:rsidR="00000000" w:rsidRPr="00000000">
              <w:rPr>
                <w:rtl w:val="0"/>
              </w:rPr>
            </w:r>
          </w:p>
          <w:p w:rsidR="00000000" w:rsidDel="00000000" w:rsidP="00000000" w:rsidRDefault="00000000" w:rsidRPr="00000000" w14:paraId="00000386">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individuală</w:t>
            </w:r>
            <w:r w:rsidDel="00000000" w:rsidR="00000000" w:rsidRPr="00000000">
              <w:rPr>
                <w:rtl w:val="0"/>
              </w:rPr>
            </w:r>
          </w:p>
          <w:p w:rsidR="00000000" w:rsidDel="00000000" w:rsidP="00000000" w:rsidRDefault="00000000" w:rsidRPr="00000000" w14:paraId="00000387">
            <w:pPr>
              <w:widowControl w:val="0"/>
              <w:numPr>
                <w:ilvl w:val="0"/>
                <w:numId w:val="22"/>
              </w:numPr>
              <w:spacing w:line="240" w:lineRule="auto"/>
              <w:ind w:left="313" w:hanging="313"/>
              <w:rPr>
                <w:rFonts w:ascii="Cambria" w:cs="Cambria" w:eastAsia="Cambria" w:hAnsi="Cambria"/>
              </w:rPr>
            </w:pPr>
            <w:r w:rsidDel="00000000" w:rsidR="00000000" w:rsidRPr="00000000">
              <w:rPr>
                <w:rFonts w:ascii="Cambria" w:cs="Cambria" w:eastAsia="Cambria" w:hAnsi="Cambria"/>
                <w:sz w:val="24"/>
                <w:szCs w:val="24"/>
                <w:rtl w:val="0"/>
              </w:rPr>
              <w:t xml:space="preserve">Activitate în grup</w:t>
            </w:r>
            <w:r w:rsidDel="00000000" w:rsidR="00000000" w:rsidRPr="00000000">
              <w:rPr>
                <w:rtl w:val="0"/>
              </w:rPr>
            </w:r>
          </w:p>
          <w:p w:rsidR="00000000" w:rsidDel="00000000" w:rsidP="00000000" w:rsidRDefault="00000000" w:rsidRPr="00000000" w14:paraId="0000038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Metode predominante</w:t>
            </w:r>
          </w:p>
          <w:p w:rsidR="00000000" w:rsidDel="00000000" w:rsidP="00000000" w:rsidRDefault="00000000" w:rsidRPr="00000000" w14:paraId="0000038A">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textul</w:t>
            </w:r>
          </w:p>
          <w:p w:rsidR="00000000" w:rsidDel="00000000" w:rsidP="00000000" w:rsidRDefault="00000000" w:rsidRPr="00000000" w14:paraId="0000038B">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Experimentul</w:t>
            </w:r>
          </w:p>
          <w:p w:rsidR="00000000" w:rsidDel="00000000" w:rsidP="00000000" w:rsidRDefault="00000000" w:rsidRPr="00000000" w14:paraId="0000038C">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Lucrare de laborator</w:t>
            </w:r>
          </w:p>
          <w:p w:rsidR="00000000" w:rsidDel="00000000" w:rsidP="00000000" w:rsidRDefault="00000000" w:rsidRPr="00000000" w14:paraId="0000038D">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datelor, tabelelor</w:t>
            </w:r>
          </w:p>
          <w:p w:rsidR="00000000" w:rsidDel="00000000" w:rsidP="00000000" w:rsidRDefault="00000000" w:rsidRPr="00000000" w14:paraId="0000038E">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Reprezentări grafice</w:t>
            </w:r>
          </w:p>
          <w:p w:rsidR="00000000" w:rsidDel="00000000" w:rsidP="00000000" w:rsidRDefault="00000000" w:rsidRPr="00000000" w14:paraId="0000038F">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Modelarea</w:t>
            </w:r>
          </w:p>
          <w:p w:rsidR="00000000" w:rsidDel="00000000" w:rsidP="00000000" w:rsidRDefault="00000000" w:rsidRPr="00000000" w14:paraId="00000390">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Studiul de caz</w:t>
            </w:r>
          </w:p>
          <w:p w:rsidR="00000000" w:rsidDel="00000000" w:rsidP="00000000" w:rsidRDefault="00000000" w:rsidRPr="00000000" w14:paraId="00000391">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Compararea</w:t>
            </w:r>
          </w:p>
          <w:p w:rsidR="00000000" w:rsidDel="00000000" w:rsidP="00000000" w:rsidRDefault="00000000" w:rsidRPr="00000000" w14:paraId="00000392">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Deducerea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r>
      <w:tr>
        <w:trPr>
          <w:cantSplit w:val="0"/>
          <w:trHeight w:val="335.9765625"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394">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conţinut 8. Excreția la om</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B">
            <w:pPr>
              <w:widowControl w:val="0"/>
              <w:numPr>
                <w:ilvl w:val="0"/>
                <w:numId w:val="31"/>
              </w:numPr>
              <w:pBdr>
                <w:top w:space="0" w:sz="0" w:val="nil"/>
                <w:left w:space="0" w:sz="0" w:val="nil"/>
                <w:bottom w:space="0" w:sz="0" w:val="nil"/>
                <w:right w:space="0" w:sz="0" w:val="nil"/>
                <w:between w:space="0" w:sz="0" w:val="nil"/>
              </w:pBdr>
              <w:spacing w:line="240" w:lineRule="auto"/>
              <w:ind w:left="306"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Estimarea rolului excreţiei pentru organism.  </w:t>
            </w:r>
          </w:p>
          <w:p w:rsidR="00000000" w:rsidDel="00000000" w:rsidP="00000000" w:rsidRDefault="00000000" w:rsidRPr="00000000" w14:paraId="0000039C">
            <w:pPr>
              <w:widowControl w:val="0"/>
              <w:numPr>
                <w:ilvl w:val="0"/>
                <w:numId w:val="31"/>
              </w:numPr>
              <w:pBdr>
                <w:top w:space="0" w:sz="0" w:val="nil"/>
                <w:left w:space="0" w:sz="0" w:val="nil"/>
                <w:bottom w:space="0" w:sz="0" w:val="nil"/>
                <w:right w:space="0" w:sz="0" w:val="nil"/>
                <w:between w:space="0" w:sz="0" w:val="nil"/>
              </w:pBdr>
              <w:spacing w:line="240" w:lineRule="auto"/>
              <w:ind w:left="306"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Recunoaşterea organelor sistemului excretor la om.</w:t>
            </w:r>
          </w:p>
          <w:p w:rsidR="00000000" w:rsidDel="00000000" w:rsidP="00000000" w:rsidRDefault="00000000" w:rsidRPr="00000000" w14:paraId="0000039D">
            <w:pPr>
              <w:widowControl w:val="0"/>
              <w:numPr>
                <w:ilvl w:val="0"/>
                <w:numId w:val="31"/>
              </w:numPr>
              <w:pBdr>
                <w:top w:space="0" w:sz="0" w:val="nil"/>
                <w:left w:space="0" w:sz="0" w:val="nil"/>
                <w:bottom w:space="0" w:sz="0" w:val="nil"/>
                <w:right w:space="0" w:sz="0" w:val="nil"/>
                <w:between w:space="0" w:sz="0" w:val="nil"/>
              </w:pBdr>
              <w:spacing w:line="240" w:lineRule="auto"/>
              <w:ind w:left="306"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mecanismului excreţiei la om. </w:t>
            </w:r>
          </w:p>
          <w:p w:rsidR="00000000" w:rsidDel="00000000" w:rsidP="00000000" w:rsidRDefault="00000000" w:rsidRPr="00000000" w14:paraId="0000039E">
            <w:pPr>
              <w:widowControl w:val="0"/>
              <w:numPr>
                <w:ilvl w:val="0"/>
                <w:numId w:val="31"/>
              </w:numPr>
              <w:pBdr>
                <w:top w:space="0" w:sz="0" w:val="nil"/>
                <w:left w:space="0" w:sz="0" w:val="nil"/>
                <w:bottom w:space="0" w:sz="0" w:val="nil"/>
                <w:right w:space="0" w:sz="0" w:val="nil"/>
                <w:between w:space="0" w:sz="0" w:val="nil"/>
              </w:pBdr>
              <w:spacing w:line="240" w:lineRule="auto"/>
              <w:ind w:left="306"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Proiectarea acţiunilor de prevenire a maladiilor sistemului excretor la om.</w:t>
            </w:r>
          </w:p>
          <w:p w:rsidR="00000000" w:rsidDel="00000000" w:rsidP="00000000" w:rsidRDefault="00000000" w:rsidRPr="00000000" w14:paraId="0000039F">
            <w:pPr>
              <w:widowControl w:val="0"/>
              <w:numPr>
                <w:ilvl w:val="0"/>
                <w:numId w:val="31"/>
              </w:numPr>
              <w:pBdr>
                <w:top w:space="0" w:sz="0" w:val="nil"/>
                <w:left w:space="0" w:sz="0" w:val="nil"/>
                <w:bottom w:space="0" w:sz="0" w:val="nil"/>
                <w:right w:space="0" w:sz="0" w:val="nil"/>
                <w:between w:space="0" w:sz="0" w:val="nil"/>
              </w:pBdr>
              <w:spacing w:line="240" w:lineRule="auto"/>
              <w:ind w:left="306" w:hanging="36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Argumentarea necesităţii respectării  igienei sistemului excretor.</w:t>
            </w:r>
            <w:r w:rsidDel="00000000" w:rsidR="00000000" w:rsidRPr="00000000">
              <w:rPr>
                <w:rtl w:val="0"/>
              </w:rPr>
            </w:r>
          </w:p>
          <w:p w:rsidR="00000000" w:rsidDel="00000000" w:rsidP="00000000" w:rsidRDefault="00000000" w:rsidRPr="00000000" w14:paraId="000003A0">
            <w:pPr>
              <w:widowControl w:val="0"/>
              <w:numPr>
                <w:ilvl w:val="0"/>
                <w:numId w:val="31"/>
              </w:numPr>
              <w:pBdr>
                <w:top w:space="0" w:sz="0" w:val="nil"/>
                <w:left w:space="0" w:sz="0" w:val="nil"/>
                <w:bottom w:space="0" w:sz="0" w:val="nil"/>
                <w:right w:space="0" w:sz="0" w:val="nil"/>
                <w:between w:space="0" w:sz="0" w:val="nil"/>
              </w:pBdr>
              <w:spacing w:line="240" w:lineRule="auto"/>
              <w:ind w:left="306" w:hanging="36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Analiza impactului acţiunii factorilor nocivi asupra sistemului excretor la om.</w:t>
            </w:r>
            <w:r w:rsidDel="00000000" w:rsidR="00000000" w:rsidRPr="00000000">
              <w:rPr>
                <w:rtl w:val="0"/>
              </w:rPr>
            </w:r>
          </w:p>
          <w:p w:rsidR="00000000" w:rsidDel="00000000" w:rsidP="00000000" w:rsidRDefault="00000000" w:rsidRPr="00000000" w14:paraId="000003A1">
            <w:pPr>
              <w:widowControl w:val="0"/>
              <w:numPr>
                <w:ilvl w:val="0"/>
                <w:numId w:val="31"/>
              </w:numPr>
              <w:pBdr>
                <w:top w:space="0" w:sz="0" w:val="nil"/>
                <w:left w:space="0" w:sz="0" w:val="nil"/>
                <w:bottom w:space="0" w:sz="0" w:val="nil"/>
                <w:right w:space="0" w:sz="0" w:val="nil"/>
                <w:between w:space="0" w:sz="0" w:val="nil"/>
              </w:pBdr>
              <w:spacing w:line="240" w:lineRule="auto"/>
              <w:ind w:left="306" w:hanging="36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Utilizarea tehnologiilor digitale în procesul de investigaţie a funcţiei renale la om.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 Sistemul excretor la om: sistemul urinar:și organele cu funcții excretorii.</w:t>
            </w:r>
          </w:p>
          <w:p w:rsidR="00000000" w:rsidDel="00000000" w:rsidP="00000000" w:rsidRDefault="00000000" w:rsidRPr="00000000" w14:paraId="000003A3">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A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 Igiena sistemului excretor la om</w:t>
            </w:r>
          </w:p>
          <w:p w:rsidR="00000000" w:rsidDel="00000000" w:rsidP="00000000" w:rsidRDefault="00000000" w:rsidRPr="00000000" w14:paraId="000003A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A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 Recapitularea materiei studiate la unitatea de conținut </w:t>
            </w:r>
            <w:r w:rsidDel="00000000" w:rsidR="00000000" w:rsidRPr="00000000">
              <w:rPr>
                <w:rFonts w:ascii="Cambria" w:cs="Cambria" w:eastAsia="Cambria" w:hAnsi="Cambria"/>
                <w:i w:val="1"/>
                <w:iCs w:val="1"/>
                <w:sz w:val="24"/>
                <w:szCs w:val="24"/>
                <w:rtl w:val="0"/>
              </w:rPr>
              <w:t xml:space="preserve">Excreția la om.</w:t>
            </w:r>
            <w:r w:rsidDel="00000000" w:rsidR="00000000" w:rsidRPr="00000000">
              <w:rPr>
                <w:rtl w:val="0"/>
              </w:rPr>
            </w:r>
          </w:p>
          <w:p w:rsidR="00000000" w:rsidDel="00000000" w:rsidP="00000000" w:rsidRDefault="00000000" w:rsidRPr="00000000" w14:paraId="000003A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A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A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AB">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A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A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A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A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B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B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2">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3">
            <w:pPr>
              <w:widowControl w:val="0"/>
              <w:spacing w:line="240" w:lineRule="auto"/>
              <w:ind w:left="57"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Reprezentarea grafică: </w:t>
            </w:r>
            <w:r w:rsidDel="00000000" w:rsidR="00000000" w:rsidRPr="00000000">
              <w:rPr>
                <w:rFonts w:ascii="Cambria" w:cs="Cambria" w:eastAsia="Cambria" w:hAnsi="Cambria"/>
                <w:sz w:val="24"/>
                <w:szCs w:val="24"/>
                <w:rtl w:val="0"/>
              </w:rPr>
              <w:t xml:space="preserve">Topografiei organelor sistemului excretor în corpul uman.</w:t>
            </w:r>
            <w:r w:rsidDel="00000000" w:rsidR="00000000" w:rsidRPr="00000000">
              <w:rPr>
                <w:rtl w:val="0"/>
              </w:rPr>
            </w:r>
          </w:p>
          <w:p w:rsidR="00000000" w:rsidDel="00000000" w:rsidP="00000000" w:rsidRDefault="00000000" w:rsidRPr="00000000" w14:paraId="000003B4">
            <w:pPr>
              <w:widowControl w:val="0"/>
              <w:spacing w:line="240" w:lineRule="auto"/>
              <w:ind w:left="340" w:hanging="284"/>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B5">
            <w:pPr>
              <w:widowControl w:val="0"/>
              <w:spacing w:line="240" w:lineRule="auto"/>
              <w:ind w:left="57"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Elaborarea buletinului informativ la tema: </w:t>
            </w:r>
            <w:r w:rsidDel="00000000" w:rsidR="00000000" w:rsidRPr="00000000">
              <w:rPr>
                <w:rFonts w:ascii="Cambria" w:cs="Cambria" w:eastAsia="Cambria" w:hAnsi="Cambria"/>
                <w:i w:val="1"/>
                <w:iCs w:val="1"/>
                <w:sz w:val="24"/>
                <w:szCs w:val="24"/>
                <w:rtl w:val="0"/>
              </w:rPr>
              <w:t xml:space="preserve">Profilaxia bolilor sistemului excretor.</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3B6">
            <w:pPr>
              <w:widowControl w:val="0"/>
              <w:spacing w:line="240" w:lineRule="auto"/>
              <w:ind w:left="57"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B7">
            <w:pPr>
              <w:widowControl w:val="0"/>
              <w:spacing w:line="240" w:lineRule="auto"/>
              <w:ind w:left="57"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Reguli generale de igienă a sistemului urinar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Forme de organizare:</w:t>
            </w:r>
          </w:p>
          <w:p w:rsidR="00000000" w:rsidDel="00000000" w:rsidP="00000000" w:rsidRDefault="00000000" w:rsidRPr="00000000" w14:paraId="000003B9">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frontală</w:t>
            </w:r>
            <w:r w:rsidDel="00000000" w:rsidR="00000000" w:rsidRPr="00000000">
              <w:rPr>
                <w:rtl w:val="0"/>
              </w:rPr>
            </w:r>
          </w:p>
          <w:p w:rsidR="00000000" w:rsidDel="00000000" w:rsidP="00000000" w:rsidRDefault="00000000" w:rsidRPr="00000000" w14:paraId="000003BA">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individuală</w:t>
            </w:r>
            <w:r w:rsidDel="00000000" w:rsidR="00000000" w:rsidRPr="00000000">
              <w:rPr>
                <w:rtl w:val="0"/>
              </w:rPr>
            </w:r>
          </w:p>
          <w:p w:rsidR="00000000" w:rsidDel="00000000" w:rsidP="00000000" w:rsidRDefault="00000000" w:rsidRPr="00000000" w14:paraId="000003BB">
            <w:pPr>
              <w:widowControl w:val="0"/>
              <w:numPr>
                <w:ilvl w:val="0"/>
                <w:numId w:val="22"/>
              </w:numPr>
              <w:spacing w:line="240" w:lineRule="auto"/>
              <w:ind w:left="313" w:hanging="313"/>
              <w:rPr>
                <w:rFonts w:ascii="Cambria" w:cs="Cambria" w:eastAsia="Cambria" w:hAnsi="Cambria"/>
              </w:rPr>
            </w:pPr>
            <w:r w:rsidDel="00000000" w:rsidR="00000000" w:rsidRPr="00000000">
              <w:rPr>
                <w:rFonts w:ascii="Cambria" w:cs="Cambria" w:eastAsia="Cambria" w:hAnsi="Cambria"/>
                <w:sz w:val="24"/>
                <w:szCs w:val="24"/>
                <w:rtl w:val="0"/>
              </w:rPr>
              <w:t xml:space="preserve">Activitate în grup</w:t>
            </w:r>
            <w:r w:rsidDel="00000000" w:rsidR="00000000" w:rsidRPr="00000000">
              <w:rPr>
                <w:rtl w:val="0"/>
              </w:rPr>
            </w:r>
          </w:p>
          <w:p w:rsidR="00000000" w:rsidDel="00000000" w:rsidP="00000000" w:rsidRDefault="00000000" w:rsidRPr="00000000" w14:paraId="000003B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B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Metode predominante</w:t>
            </w:r>
          </w:p>
          <w:p w:rsidR="00000000" w:rsidDel="00000000" w:rsidP="00000000" w:rsidRDefault="00000000" w:rsidRPr="00000000" w14:paraId="000003BE">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textul</w:t>
            </w:r>
          </w:p>
          <w:p w:rsidR="00000000" w:rsidDel="00000000" w:rsidP="00000000" w:rsidRDefault="00000000" w:rsidRPr="00000000" w14:paraId="000003BF">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Experimentul</w:t>
            </w:r>
          </w:p>
          <w:p w:rsidR="00000000" w:rsidDel="00000000" w:rsidP="00000000" w:rsidRDefault="00000000" w:rsidRPr="00000000" w14:paraId="000003C0">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Lucrare de laborator</w:t>
            </w:r>
          </w:p>
          <w:p w:rsidR="00000000" w:rsidDel="00000000" w:rsidP="00000000" w:rsidRDefault="00000000" w:rsidRPr="00000000" w14:paraId="000003C1">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datelor, tabelelor</w:t>
            </w:r>
          </w:p>
          <w:p w:rsidR="00000000" w:rsidDel="00000000" w:rsidP="00000000" w:rsidRDefault="00000000" w:rsidRPr="00000000" w14:paraId="000003C2">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Reprezentări grafice</w:t>
            </w:r>
          </w:p>
          <w:p w:rsidR="00000000" w:rsidDel="00000000" w:rsidP="00000000" w:rsidRDefault="00000000" w:rsidRPr="00000000" w14:paraId="000003C3">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Modelarea</w:t>
            </w:r>
          </w:p>
          <w:p w:rsidR="00000000" w:rsidDel="00000000" w:rsidP="00000000" w:rsidRDefault="00000000" w:rsidRPr="00000000" w14:paraId="000003C4">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Studiul de caz</w:t>
            </w:r>
          </w:p>
          <w:p w:rsidR="00000000" w:rsidDel="00000000" w:rsidP="00000000" w:rsidRDefault="00000000" w:rsidRPr="00000000" w14:paraId="000003C5">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Compararea</w:t>
            </w:r>
          </w:p>
          <w:p w:rsidR="00000000" w:rsidDel="00000000" w:rsidP="00000000" w:rsidRDefault="00000000" w:rsidRPr="00000000" w14:paraId="000003C6">
            <w:pPr>
              <w:keepNext w:val="0"/>
              <w:keepLines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Deducerea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r>
      <w:tr>
        <w:trPr>
          <w:cantSplit w:val="0"/>
          <w:trHeight w:val="365.9765625" w:hRule="atLeast"/>
          <w:tblHeader w:val="0"/>
        </w:trPr>
        <w:tc>
          <w:tcPr>
            <w:gridSpan w:val="7"/>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3C8">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conţinut 9. Sistemul reproducător și reproducerea la om </w:t>
            </w:r>
          </w:p>
        </w:tc>
      </w:tr>
      <w:tr>
        <w:trPr>
          <w:cantSplit w:val="0"/>
          <w:trHeight w:val="6191.4843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F">
            <w:pPr>
              <w:widowControl w:val="0"/>
              <w:numPr>
                <w:ilvl w:val="0"/>
                <w:numId w:val="33"/>
              </w:numPr>
              <w:pBdr>
                <w:top w:space="0" w:sz="0" w:val="nil"/>
                <w:left w:space="0" w:sz="0" w:val="nil"/>
                <w:bottom w:space="0" w:sz="0" w:val="nil"/>
                <w:right w:space="0" w:sz="0" w:val="nil"/>
                <w:between w:space="0" w:sz="0" w:val="nil"/>
              </w:pBdr>
              <w:spacing w:line="240" w:lineRule="auto"/>
              <w:ind w:left="44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Estimarea rolului sistemului reproducător. </w:t>
            </w:r>
          </w:p>
          <w:p w:rsidR="00000000" w:rsidDel="00000000" w:rsidP="00000000" w:rsidRDefault="00000000" w:rsidRPr="00000000" w14:paraId="000003D0">
            <w:pPr>
              <w:widowControl w:val="0"/>
              <w:numPr>
                <w:ilvl w:val="0"/>
                <w:numId w:val="33"/>
              </w:numPr>
              <w:pBdr>
                <w:top w:space="0" w:sz="0" w:val="nil"/>
                <w:left w:space="0" w:sz="0" w:val="nil"/>
                <w:bottom w:space="0" w:sz="0" w:val="nil"/>
                <w:right w:space="0" w:sz="0" w:val="nil"/>
                <w:between w:space="0" w:sz="0" w:val="nil"/>
              </w:pBdr>
              <w:spacing w:line="240" w:lineRule="auto"/>
              <w:ind w:left="44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particularităţilor morfofuncţionale ale sistemului reproducător la om.</w:t>
            </w:r>
          </w:p>
          <w:p w:rsidR="00000000" w:rsidDel="00000000" w:rsidP="00000000" w:rsidRDefault="00000000" w:rsidRPr="00000000" w14:paraId="000003D1">
            <w:pPr>
              <w:widowControl w:val="0"/>
              <w:numPr>
                <w:ilvl w:val="0"/>
                <w:numId w:val="33"/>
              </w:numPr>
              <w:pBdr>
                <w:top w:space="0" w:sz="0" w:val="nil"/>
                <w:left w:space="0" w:sz="0" w:val="nil"/>
                <w:bottom w:space="0" w:sz="0" w:val="nil"/>
                <w:right w:space="0" w:sz="0" w:val="nil"/>
                <w:between w:space="0" w:sz="0" w:val="nil"/>
              </w:pBdr>
              <w:spacing w:line="240" w:lineRule="auto"/>
              <w:ind w:left="44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proceselor de fecundaţie, gestaţie şi naştere la om.</w:t>
            </w:r>
          </w:p>
          <w:p w:rsidR="00000000" w:rsidDel="00000000" w:rsidP="00000000" w:rsidRDefault="00000000" w:rsidRPr="00000000" w14:paraId="000003D2">
            <w:pPr>
              <w:widowControl w:val="0"/>
              <w:numPr>
                <w:ilvl w:val="0"/>
                <w:numId w:val="33"/>
              </w:numPr>
              <w:pBdr>
                <w:top w:space="0" w:sz="0" w:val="nil"/>
                <w:left w:space="0" w:sz="0" w:val="nil"/>
                <w:bottom w:space="0" w:sz="0" w:val="nil"/>
                <w:right w:space="0" w:sz="0" w:val="nil"/>
                <w:between w:space="0" w:sz="0" w:val="nil"/>
              </w:pBdr>
              <w:spacing w:line="240" w:lineRule="auto"/>
              <w:ind w:left="447"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unor maladii sexual transmisibile la om.</w:t>
            </w:r>
          </w:p>
          <w:p w:rsidR="00000000" w:rsidDel="00000000" w:rsidP="00000000" w:rsidRDefault="00000000" w:rsidRPr="00000000" w14:paraId="000003D3">
            <w:pPr>
              <w:keepNext w:val="0"/>
              <w:keepLines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447"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Propunerea unor modalităţi de profilaxie a maladiilor sexual transmisibile la 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 Sistemul reproducător masculin.</w:t>
            </w:r>
          </w:p>
          <w:p w:rsidR="00000000" w:rsidDel="00000000" w:rsidP="00000000" w:rsidRDefault="00000000" w:rsidRPr="00000000" w14:paraId="000003D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 Sistemul reproducător feminin.</w:t>
            </w:r>
          </w:p>
          <w:p w:rsidR="00000000" w:rsidDel="00000000" w:rsidP="00000000" w:rsidRDefault="00000000" w:rsidRPr="00000000" w14:paraId="000003D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 Fecundaţia. Gestaţia şi naşterea la om. </w:t>
            </w:r>
          </w:p>
          <w:p w:rsidR="00000000" w:rsidDel="00000000" w:rsidP="00000000" w:rsidRDefault="00000000" w:rsidRPr="00000000" w14:paraId="000003D7">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 Dezvoltarea postnatală  la om. </w:t>
            </w:r>
          </w:p>
          <w:p w:rsidR="00000000" w:rsidDel="00000000" w:rsidP="00000000" w:rsidRDefault="00000000" w:rsidRPr="00000000" w14:paraId="000003D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Lucrare practică:</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3D9">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Igiena şi bolile sistemului reproducător</w:t>
            </w:r>
          </w:p>
          <w:p w:rsidR="00000000" w:rsidDel="00000000" w:rsidP="00000000" w:rsidRDefault="00000000" w:rsidRPr="00000000" w14:paraId="000003DA">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5. Recapitularea şi sistematizarea cunoştinţelor la unităţile de conținut </w:t>
            </w:r>
            <w:r w:rsidDel="00000000" w:rsidR="00000000" w:rsidRPr="00000000">
              <w:rPr>
                <w:rFonts w:ascii="Cambria" w:cs="Cambria" w:eastAsia="Cambria" w:hAnsi="Cambria"/>
                <w:i w:val="1"/>
                <w:iCs w:val="1"/>
                <w:sz w:val="24"/>
                <w:szCs w:val="24"/>
                <w:rtl w:val="0"/>
              </w:rPr>
              <w:t xml:space="preserve">Sistemul reproducător și reproducerea la om.</w:t>
            </w:r>
            <w:r w:rsidDel="00000000" w:rsidR="00000000" w:rsidRPr="00000000">
              <w:rPr>
                <w:rFonts w:ascii="Cambria" w:cs="Cambria" w:eastAsia="Cambria" w:hAnsi="Cambria"/>
                <w:sz w:val="24"/>
                <w:szCs w:val="24"/>
                <w:rtl w:val="0"/>
              </w:rPr>
              <w:t xml:space="preserve"> </w:t>
            </w:r>
            <w:r w:rsidDel="00000000" w:rsidR="00000000" w:rsidRPr="00000000">
              <w:rPr>
                <w:rtl w:val="0"/>
              </w:rPr>
            </w:r>
          </w:p>
          <w:p w:rsidR="00000000" w:rsidDel="00000000" w:rsidP="00000000" w:rsidRDefault="00000000" w:rsidRPr="00000000" w14:paraId="000003DB">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6. </w:t>
            </w:r>
            <w:r w:rsidDel="00000000" w:rsidR="00000000" w:rsidRPr="00000000">
              <w:rPr>
                <w:rFonts w:ascii="Cambria" w:cs="Cambria" w:eastAsia="Cambria" w:hAnsi="Cambria"/>
                <w:b w:val="1"/>
                <w:bCs w:val="1"/>
                <w:sz w:val="24"/>
                <w:szCs w:val="24"/>
                <w:rtl w:val="0"/>
              </w:rPr>
              <w:t xml:space="preserve">Evaluarea sumativă</w:t>
            </w:r>
            <w:r w:rsidDel="00000000" w:rsidR="00000000" w:rsidRPr="00000000">
              <w:rPr>
                <w:rFonts w:ascii="Cambria" w:cs="Cambria" w:eastAsia="Cambria" w:hAnsi="Cambria"/>
                <w:sz w:val="24"/>
                <w:szCs w:val="24"/>
                <w:rtl w:val="0"/>
              </w:rPr>
              <w:t xml:space="preserve"> la unităţile de conținut </w:t>
            </w:r>
            <w:r w:rsidDel="00000000" w:rsidR="00000000" w:rsidRPr="00000000">
              <w:rPr>
                <w:rFonts w:ascii="Cambria" w:cs="Cambria" w:eastAsia="Cambria" w:hAnsi="Cambria"/>
                <w:i w:val="1"/>
                <w:iCs w:val="1"/>
                <w:sz w:val="24"/>
                <w:szCs w:val="24"/>
                <w:rtl w:val="0"/>
              </w:rPr>
              <w:t xml:space="preserve">Sistemul reproducător și reproducerea la om.</w:t>
            </w:r>
            <w:r w:rsidDel="00000000" w:rsidR="00000000" w:rsidRPr="00000000">
              <w:rPr>
                <w:rtl w:val="0"/>
              </w:rPr>
            </w:r>
          </w:p>
          <w:p w:rsidR="00000000" w:rsidDel="00000000" w:rsidP="00000000" w:rsidRDefault="00000000" w:rsidRPr="00000000" w14:paraId="000003D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 Analiza probei de evaluare.  </w:t>
            </w:r>
          </w:p>
          <w:p w:rsidR="00000000" w:rsidDel="00000000" w:rsidP="00000000" w:rsidRDefault="00000000" w:rsidRPr="00000000" w14:paraId="000003D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8. Lecţie de totalizare.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D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E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E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4">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5">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E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9">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EA">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B">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D">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E">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F">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F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F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F2">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p w:rsidR="00000000" w:rsidDel="00000000" w:rsidP="00000000" w:rsidRDefault="00000000" w:rsidRPr="00000000" w14:paraId="000003F3">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4">
            <w:pPr>
              <w:widowControl w:val="0"/>
              <w:pBdr>
                <w:top w:space="0" w:sz="0" w:val="nil"/>
                <w:left w:space="0" w:sz="0" w:val="nil"/>
                <w:bottom w:space="0" w:sz="0" w:val="nil"/>
                <w:right w:space="0" w:sz="0" w:val="nil"/>
                <w:between w:space="0" w:sz="0" w:val="nil"/>
              </w:pBdr>
              <w:spacing w:line="240" w:lineRule="auto"/>
              <w:jc w:val="center"/>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5">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Observarea structurilor sistemului reproducător la om în diverse aplicaţii digitale. </w:t>
            </w:r>
            <w:r w:rsidDel="00000000" w:rsidR="00000000" w:rsidRPr="00000000">
              <w:rPr>
                <w:rtl w:val="0"/>
              </w:rPr>
            </w:r>
          </w:p>
          <w:p w:rsidR="00000000" w:rsidDel="00000000" w:rsidP="00000000" w:rsidRDefault="00000000" w:rsidRPr="00000000" w14:paraId="000003F6">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F7">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Reprezentarea grafică a propriei dezvoltări ontogenetice.</w:t>
            </w:r>
          </w:p>
          <w:p w:rsidR="00000000" w:rsidDel="00000000" w:rsidP="00000000" w:rsidRDefault="00000000" w:rsidRPr="00000000" w14:paraId="000003F8">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Realizarea unei note informative cu referire la profilaxia maladiilor sexual-transmisibile la om. </w:t>
            </w:r>
          </w:p>
          <w:p w:rsidR="00000000" w:rsidDel="00000000" w:rsidP="00000000" w:rsidRDefault="00000000" w:rsidRPr="00000000" w14:paraId="000003FA">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FB">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Activitate: </w:t>
            </w:r>
            <w:r w:rsidDel="00000000" w:rsidR="00000000" w:rsidRPr="00000000">
              <w:rPr>
                <w:rFonts w:ascii="Cambria" w:cs="Cambria" w:eastAsia="Cambria" w:hAnsi="Cambria"/>
                <w:sz w:val="24"/>
                <w:szCs w:val="24"/>
                <w:rtl w:val="0"/>
              </w:rPr>
              <w:t xml:space="preserve">Organizarea dezbaterilor referitoare la planificarea familiei.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C">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Forme de organizare:</w:t>
            </w:r>
          </w:p>
          <w:p w:rsidR="00000000" w:rsidDel="00000000" w:rsidP="00000000" w:rsidRDefault="00000000" w:rsidRPr="00000000" w14:paraId="000003FD">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frontală</w:t>
            </w:r>
            <w:r w:rsidDel="00000000" w:rsidR="00000000" w:rsidRPr="00000000">
              <w:rPr>
                <w:rtl w:val="0"/>
              </w:rPr>
            </w:r>
          </w:p>
          <w:p w:rsidR="00000000" w:rsidDel="00000000" w:rsidP="00000000" w:rsidRDefault="00000000" w:rsidRPr="00000000" w14:paraId="000003FE">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individuală</w:t>
            </w:r>
            <w:r w:rsidDel="00000000" w:rsidR="00000000" w:rsidRPr="00000000">
              <w:rPr>
                <w:rtl w:val="0"/>
              </w:rPr>
            </w:r>
          </w:p>
          <w:p w:rsidR="00000000" w:rsidDel="00000000" w:rsidP="00000000" w:rsidRDefault="00000000" w:rsidRPr="00000000" w14:paraId="000003FF">
            <w:pPr>
              <w:widowControl w:val="0"/>
              <w:numPr>
                <w:ilvl w:val="0"/>
                <w:numId w:val="22"/>
              </w:numPr>
              <w:spacing w:line="240" w:lineRule="auto"/>
              <w:ind w:left="313" w:hanging="313"/>
              <w:jc w:val="both"/>
              <w:rPr>
                <w:rFonts w:ascii="Cambria" w:cs="Cambria" w:eastAsia="Cambria" w:hAnsi="Cambria"/>
              </w:rPr>
            </w:pPr>
            <w:r w:rsidDel="00000000" w:rsidR="00000000" w:rsidRPr="00000000">
              <w:rPr>
                <w:rFonts w:ascii="Cambria" w:cs="Cambria" w:eastAsia="Cambria" w:hAnsi="Cambria"/>
                <w:sz w:val="24"/>
                <w:szCs w:val="24"/>
                <w:rtl w:val="0"/>
              </w:rPr>
              <w:t xml:space="preserve">Activitate în grup</w:t>
            </w:r>
            <w:r w:rsidDel="00000000" w:rsidR="00000000" w:rsidRPr="00000000">
              <w:rPr>
                <w:rtl w:val="0"/>
              </w:rPr>
            </w:r>
          </w:p>
          <w:p w:rsidR="00000000" w:rsidDel="00000000" w:rsidP="00000000" w:rsidRDefault="00000000" w:rsidRPr="00000000" w14:paraId="00000400">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01">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Metode predominante</w:t>
            </w:r>
          </w:p>
          <w:p w:rsidR="00000000" w:rsidDel="00000000" w:rsidP="00000000" w:rsidRDefault="00000000" w:rsidRPr="00000000" w14:paraId="00000402">
            <w:pPr>
              <w:widowControl w:val="0"/>
              <w:numPr>
                <w:ilvl w:val="0"/>
                <w:numId w:val="32"/>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textul</w:t>
            </w:r>
          </w:p>
          <w:p w:rsidR="00000000" w:rsidDel="00000000" w:rsidP="00000000" w:rsidRDefault="00000000" w:rsidRPr="00000000" w14:paraId="00000403">
            <w:pPr>
              <w:widowControl w:val="0"/>
              <w:numPr>
                <w:ilvl w:val="0"/>
                <w:numId w:val="32"/>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datelor, tabelelor</w:t>
            </w:r>
          </w:p>
          <w:p w:rsidR="00000000" w:rsidDel="00000000" w:rsidP="00000000" w:rsidRDefault="00000000" w:rsidRPr="00000000" w14:paraId="00000404">
            <w:pPr>
              <w:widowControl w:val="0"/>
              <w:numPr>
                <w:ilvl w:val="0"/>
                <w:numId w:val="32"/>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Reprezentări grafice</w:t>
            </w:r>
          </w:p>
          <w:p w:rsidR="00000000" w:rsidDel="00000000" w:rsidP="00000000" w:rsidRDefault="00000000" w:rsidRPr="00000000" w14:paraId="00000405">
            <w:pPr>
              <w:widowControl w:val="0"/>
              <w:numPr>
                <w:ilvl w:val="0"/>
                <w:numId w:val="32"/>
              </w:numPr>
              <w:pBdr>
                <w:top w:space="0" w:sz="0" w:val="nil"/>
                <w:left w:space="0" w:sz="0" w:val="nil"/>
                <w:bottom w:space="0" w:sz="0" w:val="nil"/>
                <w:right w:space="0" w:sz="0" w:val="nil"/>
                <w:between w:space="0" w:sz="0" w:val="nil"/>
              </w:pBdr>
              <w:spacing w:line="240" w:lineRule="auto"/>
              <w:ind w:left="3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Studiul de caz</w:t>
            </w:r>
          </w:p>
          <w:p w:rsidR="00000000" w:rsidDel="00000000" w:rsidP="00000000" w:rsidRDefault="00000000" w:rsidRPr="00000000" w14:paraId="00000406">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7">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8">
            <w:pPr>
              <w:widowControl w:val="0"/>
              <w:pBdr>
                <w:top w:space="0" w:sz="0" w:val="nil"/>
                <w:left w:space="0" w:sz="0" w:val="nil"/>
                <w:bottom w:space="0" w:sz="0" w:val="nil"/>
                <w:right w:space="0" w:sz="0" w:val="nil"/>
                <w:between w:space="0" w:sz="0" w:val="nil"/>
              </w:pBdr>
              <w:spacing w:line="240" w:lineRule="auto"/>
              <w:rPr>
                <w:rFonts w:ascii="Cambria" w:cs="Cambria" w:eastAsia="Cambria" w:hAnsi="Cambria"/>
                <w:b w:val="1"/>
                <w:bCs w:val="1"/>
                <w:sz w:val="24"/>
                <w:szCs w:val="24"/>
              </w:rPr>
            </w:pPr>
            <w:r w:rsidDel="00000000" w:rsidR="00000000" w:rsidRPr="00000000">
              <w:rPr>
                <w:rtl w:val="0"/>
              </w:rPr>
            </w:r>
          </w:p>
        </w:tc>
      </w:tr>
    </w:tbl>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sectPr>
      <w:pgSz w:h="11906" w:w="16838" w:orient="landscape"/>
      <w:pgMar w:bottom="993" w:top="709"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Courier New"/>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1033" w:hanging="360"/>
      </w:pPr>
      <w:rPr>
        <w:rFonts w:ascii="Noto Sans Symbols" w:cs="Noto Sans Symbols" w:eastAsia="Noto Sans Symbols" w:hAnsi="Noto Sans Symbols"/>
      </w:rPr>
    </w:lvl>
    <w:lvl w:ilvl="1">
      <w:start w:val="1"/>
      <w:numFmt w:val="bullet"/>
      <w:lvlText w:val="o"/>
      <w:lvlJc w:val="left"/>
      <w:pPr>
        <w:ind w:left="1753" w:hanging="360"/>
      </w:pPr>
      <w:rPr>
        <w:rFonts w:ascii="Courier New" w:cs="Courier New" w:eastAsia="Courier New" w:hAnsi="Courier New"/>
      </w:rPr>
    </w:lvl>
    <w:lvl w:ilvl="2">
      <w:start w:val="1"/>
      <w:numFmt w:val="bullet"/>
      <w:lvlText w:val="▪"/>
      <w:lvlJc w:val="left"/>
      <w:pPr>
        <w:ind w:left="2473" w:hanging="360"/>
      </w:pPr>
      <w:rPr>
        <w:rFonts w:ascii="Noto Sans Symbols" w:cs="Noto Sans Symbols" w:eastAsia="Noto Sans Symbols" w:hAnsi="Noto Sans Symbols"/>
      </w:rPr>
    </w:lvl>
    <w:lvl w:ilvl="3">
      <w:start w:val="1"/>
      <w:numFmt w:val="bullet"/>
      <w:lvlText w:val="●"/>
      <w:lvlJc w:val="left"/>
      <w:pPr>
        <w:ind w:left="3193" w:hanging="360"/>
      </w:pPr>
      <w:rPr>
        <w:rFonts w:ascii="Noto Sans Symbols" w:cs="Noto Sans Symbols" w:eastAsia="Noto Sans Symbols" w:hAnsi="Noto Sans Symbols"/>
      </w:rPr>
    </w:lvl>
    <w:lvl w:ilvl="4">
      <w:start w:val="1"/>
      <w:numFmt w:val="bullet"/>
      <w:lvlText w:val="o"/>
      <w:lvlJc w:val="left"/>
      <w:pPr>
        <w:ind w:left="3913" w:hanging="360"/>
      </w:pPr>
      <w:rPr>
        <w:rFonts w:ascii="Courier New" w:cs="Courier New" w:eastAsia="Courier New" w:hAnsi="Courier New"/>
      </w:rPr>
    </w:lvl>
    <w:lvl w:ilvl="5">
      <w:start w:val="1"/>
      <w:numFmt w:val="bullet"/>
      <w:lvlText w:val="▪"/>
      <w:lvlJc w:val="left"/>
      <w:pPr>
        <w:ind w:left="4633" w:hanging="360"/>
      </w:pPr>
      <w:rPr>
        <w:rFonts w:ascii="Noto Sans Symbols" w:cs="Noto Sans Symbols" w:eastAsia="Noto Sans Symbols" w:hAnsi="Noto Sans Symbols"/>
      </w:rPr>
    </w:lvl>
    <w:lvl w:ilvl="6">
      <w:start w:val="1"/>
      <w:numFmt w:val="bullet"/>
      <w:lvlText w:val="●"/>
      <w:lvlJc w:val="left"/>
      <w:pPr>
        <w:ind w:left="5353" w:hanging="360"/>
      </w:pPr>
      <w:rPr>
        <w:rFonts w:ascii="Noto Sans Symbols" w:cs="Noto Sans Symbols" w:eastAsia="Noto Sans Symbols" w:hAnsi="Noto Sans Symbols"/>
      </w:rPr>
    </w:lvl>
    <w:lvl w:ilvl="7">
      <w:start w:val="1"/>
      <w:numFmt w:val="bullet"/>
      <w:lvlText w:val="o"/>
      <w:lvlJc w:val="left"/>
      <w:pPr>
        <w:ind w:left="6073" w:hanging="360"/>
      </w:pPr>
      <w:rPr>
        <w:rFonts w:ascii="Courier New" w:cs="Courier New" w:eastAsia="Courier New" w:hAnsi="Courier New"/>
      </w:rPr>
    </w:lvl>
    <w:lvl w:ilvl="8">
      <w:start w:val="1"/>
      <w:numFmt w:val="bullet"/>
      <w:lvlText w:val="▪"/>
      <w:lvlJc w:val="left"/>
      <w:pPr>
        <w:ind w:left="6793"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621" w:hanging="360"/>
      </w:pPr>
      <w:rPr>
        <w:rFonts w:ascii="Noto Sans Symbols" w:cs="Noto Sans Symbols" w:eastAsia="Noto Sans Symbols" w:hAnsi="Noto Sans Symbols"/>
        <w:sz w:val="24"/>
        <w:szCs w:val="24"/>
      </w:rPr>
    </w:lvl>
    <w:lvl w:ilvl="1">
      <w:start w:val="1"/>
      <w:numFmt w:val="bullet"/>
      <w:lvlText w:val="o"/>
      <w:lvlJc w:val="left"/>
      <w:pPr>
        <w:ind w:left="1341" w:hanging="360"/>
      </w:pPr>
      <w:rPr>
        <w:rFonts w:ascii="Courier New" w:cs="Courier New" w:eastAsia="Courier New" w:hAnsi="Courier New"/>
      </w:rPr>
    </w:lvl>
    <w:lvl w:ilvl="2">
      <w:start w:val="1"/>
      <w:numFmt w:val="bullet"/>
      <w:lvlText w:val="▪"/>
      <w:lvlJc w:val="left"/>
      <w:pPr>
        <w:ind w:left="2061" w:hanging="360"/>
      </w:pPr>
      <w:rPr>
        <w:rFonts w:ascii="Noto Sans Symbols" w:cs="Noto Sans Symbols" w:eastAsia="Noto Sans Symbols" w:hAnsi="Noto Sans Symbols"/>
      </w:rPr>
    </w:lvl>
    <w:lvl w:ilvl="3">
      <w:start w:val="1"/>
      <w:numFmt w:val="bullet"/>
      <w:lvlText w:val="●"/>
      <w:lvlJc w:val="left"/>
      <w:pPr>
        <w:ind w:left="2781" w:hanging="360"/>
      </w:pPr>
      <w:rPr>
        <w:rFonts w:ascii="Noto Sans Symbols" w:cs="Noto Sans Symbols" w:eastAsia="Noto Sans Symbols" w:hAnsi="Noto Sans Symbols"/>
      </w:rPr>
    </w:lvl>
    <w:lvl w:ilvl="4">
      <w:start w:val="1"/>
      <w:numFmt w:val="bullet"/>
      <w:lvlText w:val="o"/>
      <w:lvlJc w:val="left"/>
      <w:pPr>
        <w:ind w:left="3501" w:hanging="360"/>
      </w:pPr>
      <w:rPr>
        <w:rFonts w:ascii="Courier New" w:cs="Courier New" w:eastAsia="Courier New" w:hAnsi="Courier New"/>
      </w:rPr>
    </w:lvl>
    <w:lvl w:ilvl="5">
      <w:start w:val="1"/>
      <w:numFmt w:val="bullet"/>
      <w:lvlText w:val="▪"/>
      <w:lvlJc w:val="left"/>
      <w:pPr>
        <w:ind w:left="4221" w:hanging="360"/>
      </w:pPr>
      <w:rPr>
        <w:rFonts w:ascii="Noto Sans Symbols" w:cs="Noto Sans Symbols" w:eastAsia="Noto Sans Symbols" w:hAnsi="Noto Sans Symbols"/>
      </w:rPr>
    </w:lvl>
    <w:lvl w:ilvl="6">
      <w:start w:val="1"/>
      <w:numFmt w:val="bullet"/>
      <w:lvlText w:val="●"/>
      <w:lvlJc w:val="left"/>
      <w:pPr>
        <w:ind w:left="4941" w:hanging="360"/>
      </w:pPr>
      <w:rPr>
        <w:rFonts w:ascii="Noto Sans Symbols" w:cs="Noto Sans Symbols" w:eastAsia="Noto Sans Symbols" w:hAnsi="Noto Sans Symbols"/>
      </w:rPr>
    </w:lvl>
    <w:lvl w:ilvl="7">
      <w:start w:val="1"/>
      <w:numFmt w:val="bullet"/>
      <w:lvlText w:val="o"/>
      <w:lvlJc w:val="left"/>
      <w:pPr>
        <w:ind w:left="5661" w:hanging="360"/>
      </w:pPr>
      <w:rPr>
        <w:rFonts w:ascii="Courier New" w:cs="Courier New" w:eastAsia="Courier New" w:hAnsi="Courier New"/>
      </w:rPr>
    </w:lvl>
    <w:lvl w:ilvl="8">
      <w:start w:val="1"/>
      <w:numFmt w:val="bullet"/>
      <w:lvlText w:val="▪"/>
      <w:lvlJc w:val="left"/>
      <w:pPr>
        <w:ind w:left="6381"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
      <w:lvlJc w:val="left"/>
      <w:pPr>
        <w:ind w:left="1080" w:hanging="360"/>
      </w:pPr>
      <w:rPr>
        <w:rFonts w:ascii="Noto Sans Symbols" w:cs="Noto Sans Symbols" w:eastAsia="Noto Sans Symbols" w:hAnsi="Noto Sans Symbols"/>
        <w:b w:val="1"/>
        <w:bCs w:val="1"/>
        <w:i w:val="1"/>
        <w:iCs w:val="1"/>
        <w:sz w:val="24"/>
        <w:szCs w:val="24"/>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3">
    <w:lvl w:ilvl="0">
      <w:start w:val="1"/>
      <w:numFmt w:val="bullet"/>
      <w:lvlText w:val="▪"/>
      <w:lvlJc w:val="left"/>
      <w:pPr>
        <w:ind w:left="677" w:hanging="360"/>
      </w:pPr>
      <w:rPr>
        <w:rFonts w:ascii="Noto Sans Symbols" w:cs="Noto Sans Symbols" w:eastAsia="Noto Sans Symbols" w:hAnsi="Noto Sans Symbols"/>
        <w:sz w:val="24"/>
        <w:szCs w:val="24"/>
      </w:rPr>
    </w:lvl>
    <w:lvl w:ilvl="1">
      <w:start w:val="1"/>
      <w:numFmt w:val="bullet"/>
      <w:lvlText w:val="o"/>
      <w:lvlJc w:val="left"/>
      <w:pPr>
        <w:ind w:left="1397" w:hanging="360"/>
      </w:pPr>
      <w:rPr>
        <w:rFonts w:ascii="Courier New" w:cs="Courier New" w:eastAsia="Courier New" w:hAnsi="Courier New"/>
      </w:rPr>
    </w:lvl>
    <w:lvl w:ilvl="2">
      <w:start w:val="1"/>
      <w:numFmt w:val="bullet"/>
      <w:lvlText w:val="▪"/>
      <w:lvlJc w:val="left"/>
      <w:pPr>
        <w:ind w:left="2117" w:hanging="360"/>
      </w:pPr>
      <w:rPr>
        <w:rFonts w:ascii="Noto Sans Symbols" w:cs="Noto Sans Symbols" w:eastAsia="Noto Sans Symbols" w:hAnsi="Noto Sans Symbols"/>
      </w:rPr>
    </w:lvl>
    <w:lvl w:ilvl="3">
      <w:start w:val="1"/>
      <w:numFmt w:val="bullet"/>
      <w:lvlText w:val="●"/>
      <w:lvlJc w:val="left"/>
      <w:pPr>
        <w:ind w:left="2837" w:hanging="360"/>
      </w:pPr>
      <w:rPr>
        <w:rFonts w:ascii="Noto Sans Symbols" w:cs="Noto Sans Symbols" w:eastAsia="Noto Sans Symbols" w:hAnsi="Noto Sans Symbols"/>
      </w:rPr>
    </w:lvl>
    <w:lvl w:ilvl="4">
      <w:start w:val="1"/>
      <w:numFmt w:val="bullet"/>
      <w:lvlText w:val="o"/>
      <w:lvlJc w:val="left"/>
      <w:pPr>
        <w:ind w:left="3557" w:hanging="360"/>
      </w:pPr>
      <w:rPr>
        <w:rFonts w:ascii="Courier New" w:cs="Courier New" w:eastAsia="Courier New" w:hAnsi="Courier New"/>
      </w:rPr>
    </w:lvl>
    <w:lvl w:ilvl="5">
      <w:start w:val="1"/>
      <w:numFmt w:val="bullet"/>
      <w:lvlText w:val="▪"/>
      <w:lvlJc w:val="left"/>
      <w:pPr>
        <w:ind w:left="4277" w:hanging="360"/>
      </w:pPr>
      <w:rPr>
        <w:rFonts w:ascii="Noto Sans Symbols" w:cs="Noto Sans Symbols" w:eastAsia="Noto Sans Symbols" w:hAnsi="Noto Sans Symbols"/>
      </w:rPr>
    </w:lvl>
    <w:lvl w:ilvl="6">
      <w:start w:val="1"/>
      <w:numFmt w:val="bullet"/>
      <w:lvlText w:val="●"/>
      <w:lvlJc w:val="left"/>
      <w:pPr>
        <w:ind w:left="4997" w:hanging="360"/>
      </w:pPr>
      <w:rPr>
        <w:rFonts w:ascii="Noto Sans Symbols" w:cs="Noto Sans Symbols" w:eastAsia="Noto Sans Symbols" w:hAnsi="Noto Sans Symbols"/>
      </w:rPr>
    </w:lvl>
    <w:lvl w:ilvl="7">
      <w:start w:val="1"/>
      <w:numFmt w:val="bullet"/>
      <w:lvlText w:val="o"/>
      <w:lvlJc w:val="left"/>
      <w:pPr>
        <w:ind w:left="5717" w:hanging="360"/>
      </w:pPr>
      <w:rPr>
        <w:rFonts w:ascii="Courier New" w:cs="Courier New" w:eastAsia="Courier New" w:hAnsi="Courier New"/>
      </w:rPr>
    </w:lvl>
    <w:lvl w:ilvl="8">
      <w:start w:val="1"/>
      <w:numFmt w:val="bullet"/>
      <w:lvlText w:val="▪"/>
      <w:lvlJc w:val="left"/>
      <w:pPr>
        <w:ind w:left="6437"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9">
    <w:lvl w:ilvl="0">
      <w:start w:val="1"/>
      <w:numFmt w:val="decimal"/>
      <w:lvlText w:val="%1."/>
      <w:lvlJc w:val="left"/>
      <w:pPr>
        <w:ind w:left="720" w:hanging="360"/>
      </w:pPr>
      <w:rPr>
        <w:rFonts w:ascii="Arial" w:cs="Arial" w:eastAsia="Arial" w:hAnsi="Arial"/>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360" w:hanging="360"/>
      </w:pPr>
      <w:rPr>
        <w:rFonts w:ascii="Noto Sans Symbols" w:cs="Noto Sans Symbols" w:eastAsia="Noto Sans Symbols" w:hAnsi="Noto Sans Symbols"/>
        <w:b w:val="0"/>
        <w:bCs w:val="0"/>
        <w:i w:val="0"/>
        <w:iCs w:val="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360" w:hanging="360"/>
      </w:pPr>
      <w:rPr>
        <w:rFonts w:ascii="Noto Sans Symbols" w:cs="Noto Sans Symbols" w:eastAsia="Noto Sans Symbols" w:hAnsi="Noto Sans Symbols"/>
        <w:sz w:val="24"/>
        <w:szCs w:val="24"/>
        <w:shd w:fill="auto" w:val="clea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5">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360" w:hanging="360"/>
      </w:pPr>
      <w:rPr>
        <w:rFonts w:ascii="Noto Sans Symbols" w:cs="Noto Sans Symbols" w:eastAsia="Noto Sans Symbols" w:hAnsi="Noto Sans Symbols"/>
        <w:b w:val="0"/>
        <w:bCs w:val="0"/>
        <w:i w:val="0"/>
        <w:iCs w:val="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2">
    <w:lvl w:ilvl="0">
      <w:start w:val="1"/>
      <w:numFmt w:val="decimal"/>
      <w:lvlText w:val="%1."/>
      <w:lvlJc w:val="left"/>
      <w:pPr>
        <w:ind w:left="720" w:hanging="360"/>
      </w:pPr>
      <w:rPr>
        <w:rFonts w:ascii="Arial" w:cs="Arial" w:eastAsia="Arial" w:hAnsi="Arial"/>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decimal"/>
      <w:lvlText w:val="%1."/>
      <w:lvlJc w:val="left"/>
      <w:pPr>
        <w:ind w:left="720" w:hanging="360"/>
      </w:pPr>
      <w:rPr>
        <w:rFonts w:ascii="Arial" w:cs="Arial" w:eastAsia="Arial" w:hAnsi="Arial"/>
        <w:b w:val="0"/>
        <w:bCs w:val="0"/>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6">
    <w:lvl w:ilvl="0">
      <w:start w:val="1"/>
      <w:numFmt w:val="bullet"/>
      <w:lvlText w:val="▪"/>
      <w:lvlJc w:val="left"/>
      <w:pPr>
        <w:ind w:left="677" w:hanging="360"/>
      </w:pPr>
      <w:rPr>
        <w:rFonts w:ascii="Noto Sans Symbols" w:cs="Noto Sans Symbols" w:eastAsia="Noto Sans Symbols" w:hAnsi="Noto Sans Symbols"/>
        <w:sz w:val="24"/>
        <w:szCs w:val="24"/>
      </w:rPr>
    </w:lvl>
    <w:lvl w:ilvl="1">
      <w:start w:val="1"/>
      <w:numFmt w:val="bullet"/>
      <w:lvlText w:val="o"/>
      <w:lvlJc w:val="left"/>
      <w:pPr>
        <w:ind w:left="1397" w:hanging="360"/>
      </w:pPr>
      <w:rPr>
        <w:rFonts w:ascii="Courier New" w:cs="Courier New" w:eastAsia="Courier New" w:hAnsi="Courier New"/>
      </w:rPr>
    </w:lvl>
    <w:lvl w:ilvl="2">
      <w:start w:val="1"/>
      <w:numFmt w:val="bullet"/>
      <w:lvlText w:val="▪"/>
      <w:lvlJc w:val="left"/>
      <w:pPr>
        <w:ind w:left="2117" w:hanging="360"/>
      </w:pPr>
      <w:rPr>
        <w:rFonts w:ascii="Noto Sans Symbols" w:cs="Noto Sans Symbols" w:eastAsia="Noto Sans Symbols" w:hAnsi="Noto Sans Symbols"/>
      </w:rPr>
    </w:lvl>
    <w:lvl w:ilvl="3">
      <w:start w:val="1"/>
      <w:numFmt w:val="bullet"/>
      <w:lvlText w:val="●"/>
      <w:lvlJc w:val="left"/>
      <w:pPr>
        <w:ind w:left="2837" w:hanging="360"/>
      </w:pPr>
      <w:rPr>
        <w:rFonts w:ascii="Noto Sans Symbols" w:cs="Noto Sans Symbols" w:eastAsia="Noto Sans Symbols" w:hAnsi="Noto Sans Symbols"/>
      </w:rPr>
    </w:lvl>
    <w:lvl w:ilvl="4">
      <w:start w:val="1"/>
      <w:numFmt w:val="bullet"/>
      <w:lvlText w:val="o"/>
      <w:lvlJc w:val="left"/>
      <w:pPr>
        <w:ind w:left="3557" w:hanging="360"/>
      </w:pPr>
      <w:rPr>
        <w:rFonts w:ascii="Courier New" w:cs="Courier New" w:eastAsia="Courier New" w:hAnsi="Courier New"/>
      </w:rPr>
    </w:lvl>
    <w:lvl w:ilvl="5">
      <w:start w:val="1"/>
      <w:numFmt w:val="bullet"/>
      <w:lvlText w:val="▪"/>
      <w:lvlJc w:val="left"/>
      <w:pPr>
        <w:ind w:left="4277" w:hanging="360"/>
      </w:pPr>
      <w:rPr>
        <w:rFonts w:ascii="Noto Sans Symbols" w:cs="Noto Sans Symbols" w:eastAsia="Noto Sans Symbols" w:hAnsi="Noto Sans Symbols"/>
      </w:rPr>
    </w:lvl>
    <w:lvl w:ilvl="6">
      <w:start w:val="1"/>
      <w:numFmt w:val="bullet"/>
      <w:lvlText w:val="●"/>
      <w:lvlJc w:val="left"/>
      <w:pPr>
        <w:ind w:left="4997" w:hanging="360"/>
      </w:pPr>
      <w:rPr>
        <w:rFonts w:ascii="Noto Sans Symbols" w:cs="Noto Sans Symbols" w:eastAsia="Noto Sans Symbols" w:hAnsi="Noto Sans Symbols"/>
      </w:rPr>
    </w:lvl>
    <w:lvl w:ilvl="7">
      <w:start w:val="1"/>
      <w:numFmt w:val="bullet"/>
      <w:lvlText w:val="o"/>
      <w:lvlJc w:val="left"/>
      <w:pPr>
        <w:ind w:left="5717" w:hanging="360"/>
      </w:pPr>
      <w:rPr>
        <w:rFonts w:ascii="Courier New" w:cs="Courier New" w:eastAsia="Courier New" w:hAnsi="Courier New"/>
      </w:rPr>
    </w:lvl>
    <w:lvl w:ilvl="8">
      <w:start w:val="1"/>
      <w:numFmt w:val="bullet"/>
      <w:lvlText w:val="▪"/>
      <w:lvlJc w:val="left"/>
      <w:pPr>
        <w:ind w:left="6437" w:hanging="360"/>
      </w:pPr>
      <w:rPr>
        <w:rFonts w:ascii="Noto Sans Symbols" w:cs="Noto Sans Symbols" w:eastAsia="Noto Sans Symbols" w:hAnsi="Noto Sans Symbols"/>
      </w:rPr>
    </w:lvl>
  </w:abstractNum>
  <w:abstractNum w:abstractNumId="47">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8">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9">
    <w:lvl w:ilvl="0">
      <w:start w:val="1"/>
      <w:numFmt w:val="bullet"/>
      <w:lvlText w:val="▪"/>
      <w:lvlJc w:val="left"/>
      <w:pPr>
        <w:ind w:left="780" w:hanging="360"/>
      </w:pPr>
      <w:rPr>
        <w:rFonts w:ascii="Noto Sans Symbols" w:cs="Noto Sans Symbols" w:eastAsia="Noto Sans Symbols" w:hAnsi="Noto Sans Symbols"/>
        <w:sz w:val="24"/>
        <w:szCs w:val="24"/>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50">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itlu8">
    <w:name w:val="heading 8"/>
    <w:link w:val="Titlu8Caracter"/>
    <w:uiPriority w:val="9"/>
    <w:unhideWhenUsed w:val="1"/>
    <w:qFormat w:val="1"/>
    <w:rsid w:val="00EF7916"/>
    <w:pPr>
      <w:keepNext w:val="1"/>
      <w:keepLines w:val="1"/>
      <w:spacing w:after="0" w:before="40"/>
      <w:outlineLvl w:val="7"/>
    </w:pPr>
    <w:rPr>
      <w:rFonts w:asciiTheme="majorHAnsi" w:cstheme="majorBidi" w:eastAsiaTheme="majorEastAsia" w:hAnsiTheme="majorHAnsi"/>
      <w:color w:val="272727" w:themeColor="text1" w:themeTint="0000D8"/>
      <w:sz w:val="21"/>
      <w:szCs w:val="21"/>
      <w:lang w:val="en-US"/>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ListacuCratima" w:customStyle="1">
    <w:name w:val="Lista cu Cratima"/>
    <w:qFormat w:val="1"/>
    <w:rsid w:val="00C1672F"/>
    <w:pPr>
      <w:numPr>
        <w:numId w:val="1"/>
      </w:numPr>
      <w:spacing w:after="0" w:before="120" w:line="240" w:lineRule="auto"/>
      <w:jc w:val="both"/>
    </w:pPr>
    <w:rPr>
      <w:rFonts w:ascii="Times New Roman" w:cs="Times New Roman" w:eastAsia="Times New Roman" w:hAnsi="Times New Roman"/>
      <w:sz w:val="24"/>
      <w:szCs w:val="24"/>
      <w:lang w:eastAsia="ar-SA" w:val="ro-RO"/>
    </w:rPr>
  </w:style>
  <w:style w:type="table" w:styleId="Tabelgril">
    <w:name w:val="Table Grid"/>
    <w:basedOn w:val="TabelNormal"/>
    <w:uiPriority w:val="59"/>
    <w:rsid w:val="00C1672F"/>
    <w:pPr>
      <w:spacing w:after="0" w:line="240" w:lineRule="auto"/>
    </w:pPr>
    <w:rPr>
      <w:sz w:val="20"/>
      <w:szCs w:val="20"/>
      <w:lang w:eastAsia="ja-JP" w:val="ro-RO"/>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f">
    <w:name w:val="List Paragraph"/>
    <w:aliases w:val="List Paragraph 1,Абзац списка1,List Paragraph11,Абзац списка2"/>
    <w:link w:val="ListparagrafCaracter"/>
    <w:uiPriority w:val="34"/>
    <w:qFormat w:val="1"/>
    <w:rsid w:val="001A1577"/>
    <w:pPr>
      <w:ind w:left="720"/>
      <w:contextualSpacing w:val="1"/>
    </w:pPr>
  </w:style>
  <w:style w:type="paragraph" w:styleId="1" w:customStyle="1">
    <w:name w:val="Обычный1"/>
    <w:uiPriority w:val="99"/>
    <w:rsid w:val="00BB233C"/>
    <w:pPr>
      <w:spacing w:line="256" w:lineRule="auto"/>
    </w:pPr>
    <w:rPr>
      <w:lang w:eastAsia="ro-RO" w:val="ro-RO"/>
    </w:rPr>
  </w:style>
  <w:style w:type="character" w:styleId="Titlu8Caracter" w:customStyle="1">
    <w:name w:val="Titlu 8 Caracter"/>
    <w:basedOn w:val="Fontdeparagrafimplicit"/>
    <w:link w:val="Titlu8"/>
    <w:uiPriority w:val="9"/>
    <w:rsid w:val="00EF7916"/>
    <w:rPr>
      <w:rFonts w:asciiTheme="majorHAnsi" w:cstheme="majorBidi" w:eastAsiaTheme="majorEastAsia" w:hAnsiTheme="majorHAnsi"/>
      <w:color w:val="272727" w:themeColor="text1" w:themeTint="0000D8"/>
      <w:sz w:val="21"/>
      <w:szCs w:val="21"/>
      <w:lang w:val="en-US"/>
    </w:rPr>
  </w:style>
  <w:style w:type="character" w:styleId="ListparagrafCaracter" w:customStyle="1">
    <w:name w:val="Listă paragraf Caracter"/>
    <w:aliases w:val="List Paragraph 1 Caracter,Абзац списка1 Caracter,List Paragraph11 Caracter,Абзац списка2 Caracter"/>
    <w:link w:val="Listparagraf"/>
    <w:uiPriority w:val="34"/>
    <w:locked w:val="1"/>
    <w:rsid w:val="00EF7916"/>
  </w:style>
  <w:style w:type="character" w:styleId="A8" w:customStyle="1">
    <w:name w:val="A8"/>
    <w:uiPriority w:val="99"/>
    <w:rsid w:val="00EF7916"/>
    <w:rPr>
      <w:color w:val="000000"/>
      <w:sz w:val="20"/>
      <w:szCs w:val="20"/>
    </w:rPr>
  </w:style>
  <w:style w:type="paragraph" w:styleId="Pa1" w:customStyle="1">
    <w:name w:val="Pa1"/>
    <w:uiPriority w:val="99"/>
    <w:rsid w:val="00EF7916"/>
    <w:pPr>
      <w:autoSpaceDE w:val="0"/>
      <w:autoSpaceDN w:val="0"/>
      <w:adjustRightInd w:val="0"/>
      <w:spacing w:after="0" w:line="221" w:lineRule="atLeast"/>
    </w:pPr>
    <w:rPr>
      <w:sz w:val="24"/>
      <w:szCs w:val="24"/>
      <w:lang w:val="ro-RO"/>
    </w:rPr>
  </w:style>
  <w:style w:type="paragraph" w:styleId="Pa21" w:customStyle="1">
    <w:name w:val="Pa21"/>
    <w:uiPriority w:val="99"/>
    <w:rsid w:val="00EF7916"/>
    <w:pPr>
      <w:autoSpaceDE w:val="0"/>
      <w:autoSpaceDN w:val="0"/>
      <w:adjustRightInd w:val="0"/>
      <w:spacing w:after="0" w:line="221" w:lineRule="atLeast"/>
    </w:pPr>
    <w:rPr>
      <w:sz w:val="24"/>
      <w:szCs w:val="24"/>
      <w:lang w:val="ro-RO"/>
    </w:rPr>
  </w:style>
  <w:style w:type="paragraph" w:styleId="Default" w:customStyle="1">
    <w:name w:val="Default"/>
    <w:uiPriority w:val="99"/>
    <w:rsid w:val="00EF7916"/>
    <w:pPr>
      <w:autoSpaceDE w:val="0"/>
      <w:autoSpaceDN w:val="0"/>
      <w:adjustRightInd w:val="0"/>
      <w:spacing w:after="0" w:line="240" w:lineRule="auto"/>
    </w:pPr>
    <w:rPr>
      <w:rFonts w:ascii="Times New Roman" w:cs="Times New Roman" w:hAnsi="Times New Roman"/>
      <w:color w:val="000000"/>
      <w:sz w:val="24"/>
      <w:szCs w:val="24"/>
    </w:rPr>
  </w:style>
  <w:style w:type="paragraph" w:styleId="TextnBalon">
    <w:name w:val="Balloon Text"/>
    <w:link w:val="TextnBalonCaracter"/>
    <w:uiPriority w:val="99"/>
    <w:semiHidden w:val="1"/>
    <w:unhideWhenUsed w:val="1"/>
    <w:rsid w:val="00EF7916"/>
    <w:pPr>
      <w:spacing w:after="0" w:line="240" w:lineRule="auto"/>
    </w:pPr>
    <w:rPr>
      <w:rFonts w:ascii="Segoe UI" w:cs="Segoe UI" w:hAnsi="Segoe UI"/>
      <w:sz w:val="18"/>
      <w:szCs w:val="18"/>
      <w:lang w:eastAsia="ro-RO" w:val="ro-RO"/>
    </w:rPr>
  </w:style>
  <w:style w:type="character" w:styleId="TextnBalonCaracter" w:customStyle="1">
    <w:name w:val="Text în Balon Caracter"/>
    <w:basedOn w:val="Fontdeparagrafimplicit"/>
    <w:link w:val="TextnBalon"/>
    <w:uiPriority w:val="99"/>
    <w:semiHidden w:val="1"/>
    <w:rsid w:val="00EF7916"/>
    <w:rPr>
      <w:rFonts w:ascii="Segoe UI" w:cs="Segoe UI" w:eastAsia="Calibri" w:hAnsi="Segoe UI"/>
      <w:sz w:val="18"/>
      <w:szCs w:val="18"/>
      <w:lang w:eastAsia="ro-RO" w:val="ro-RO"/>
    </w:rPr>
  </w:style>
  <w:style w:type="paragraph" w:styleId="NormalWeb">
    <w:name w:val="Normal (Web)"/>
    <w:uiPriority w:val="99"/>
    <w:unhideWhenUsed w:val="1"/>
    <w:rsid w:val="00345634"/>
    <w:pPr>
      <w:spacing w:after="100" w:afterAutospacing="1" w:before="100" w:beforeAutospacing="1" w:line="240" w:lineRule="auto"/>
    </w:pPr>
    <w:rPr>
      <w:rFonts w:ascii="Times New Roman" w:cs="Times New Roman" w:eastAsia="Times New Roman" w:hAnsi="Times New Roman"/>
      <w:sz w:val="24"/>
      <w:szCs w:val="24"/>
      <w:lang w:eastAsia="ro-RO" w:val="ro-RO"/>
    </w:rPr>
  </w:style>
  <w:style w:type="paragraph" w:styleId="Pa29" w:customStyle="1">
    <w:name w:val="Pa29"/>
    <w:uiPriority w:val="99"/>
    <w:rsid w:val="00345634"/>
    <w:pPr>
      <w:autoSpaceDE w:val="0"/>
      <w:autoSpaceDN w:val="0"/>
      <w:adjustRightInd w:val="0"/>
      <w:spacing w:after="0" w:line="221" w:lineRule="atLeast"/>
    </w:pPr>
    <w:rPr>
      <w:sz w:val="24"/>
      <w:szCs w:val="24"/>
      <w:lang w:val="ro-RO"/>
    </w:rPr>
  </w:style>
  <w:style w:type="paragraph" w:styleId="Pa15" w:customStyle="1">
    <w:name w:val="Pa15"/>
    <w:uiPriority w:val="99"/>
    <w:rsid w:val="00345634"/>
    <w:pPr>
      <w:autoSpaceDE w:val="0"/>
      <w:autoSpaceDN w:val="0"/>
      <w:adjustRightInd w:val="0"/>
      <w:spacing w:after="0" w:line="221" w:lineRule="atLeast"/>
    </w:pPr>
    <w:rPr>
      <w:sz w:val="24"/>
      <w:szCs w:val="24"/>
      <w:lang w:val="ro-RO"/>
    </w:rPr>
  </w:style>
  <w:style w:type="paragraph" w:styleId="Pa23" w:customStyle="1">
    <w:name w:val="Pa23"/>
    <w:uiPriority w:val="99"/>
    <w:rsid w:val="00345634"/>
    <w:pPr>
      <w:autoSpaceDE w:val="0"/>
      <w:autoSpaceDN w:val="0"/>
      <w:adjustRightInd w:val="0"/>
      <w:spacing w:after="0" w:line="221" w:lineRule="atLeast"/>
    </w:pPr>
    <w:rPr>
      <w:sz w:val="24"/>
      <w:szCs w:val="24"/>
      <w:lang w:val="ro-RO"/>
    </w:rPr>
  </w:style>
  <w:style w:type="paragraph" w:styleId="Normal1" w:customStyle="1">
    <w:name w:val="Normal1"/>
    <w:rsid w:val="004A67F5"/>
    <w:pPr>
      <w:spacing w:after="0" w:line="276" w:lineRule="auto"/>
    </w:pPr>
    <w:rPr>
      <w:rFonts w:ascii="Arial" w:cs="Arial" w:eastAsia="Arial" w:hAnsi="Arial"/>
      <w:lang w:eastAsia="ro-RO" w:val="ro-RO"/>
    </w:rPr>
  </w:style>
  <w:style w:type="character" w:styleId="A9" w:customStyle="1">
    <w:name w:val="A9"/>
    <w:uiPriority w:val="99"/>
    <w:rsid w:val="00136950"/>
    <w:rPr>
      <w:color w:val="000000"/>
      <w:sz w:val="20"/>
      <w:szCs w:val="20"/>
    </w:rPr>
  </w:style>
  <w:style w:type="table" w:styleId="10" w:customStyle="1">
    <w:name w:val="Сетка таблицы1"/>
    <w:basedOn w:val="TabelNormal"/>
    <w:next w:val="Tabelgril"/>
    <w:uiPriority w:val="39"/>
    <w:rsid w:val="00B3297D"/>
    <w:pPr>
      <w:spacing w:after="0" w:line="240" w:lineRule="auto"/>
    </w:pPr>
    <w:rPr>
      <w:sz w:val="20"/>
      <w:szCs w:val="20"/>
      <w:lang w:eastAsia="ja-JP" w:val="ro-RO"/>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4" w:customStyle="1">
    <w:name w:val="4"/>
    <w:basedOn w:val="TabelNormal"/>
    <w:rsid w:val="00B3297D"/>
    <w:pPr>
      <w:spacing w:after="0" w:line="240" w:lineRule="auto"/>
    </w:pPr>
    <w:rPr>
      <w:lang w:eastAsia="ro-RO" w:val="ro-RO"/>
    </w:rPr>
    <w:tblPr>
      <w:tblStyleRowBandSize w:val="1"/>
      <w:tblStyleColBandSize w:val="1"/>
      <w:tblInd w:w="0.0" w:type="nil"/>
    </w:tblPr>
  </w:style>
  <w:style w:type="table" w:styleId="a" w:customStyle="1">
    <w:basedOn w:val="TableNormal1"/>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a0" w:customStyle="1">
    <w:basedOn w:val="TableNormal1"/>
    <w:pPr>
      <w:spacing w:after="0" w:line="240" w:lineRule="auto"/>
    </w:pPr>
    <w:tblPr>
      <w:tblStyleRowBandSize w:val="1"/>
      <w:tblStyleColBandSize w:val="1"/>
      <w:tblCellMar>
        <w:top w:w="0.0" w:type="dxa"/>
        <w:left w:w="108.0" w:type="dxa"/>
        <w:bottom w:w="0.0" w:type="dxa"/>
        <w:right w:w="108.0" w:type="dxa"/>
      </w:tblCellMar>
    </w:tblPr>
  </w:style>
  <w:style w:type="table" w:styleId="a1" w:customStyle="1">
    <w:basedOn w:val="TableNormal1"/>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a2" w:customStyle="1">
    <w:basedOn w:val="TableNormal1"/>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a3" w:customStyle="1">
    <w:basedOn w:val="TableNormal1"/>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a4" w:customStyle="1">
    <w:basedOn w:val="TableNormal1"/>
    <w:pPr>
      <w:spacing w:after="0" w:line="240" w:lineRule="auto"/>
    </w:pPr>
    <w:tblPr>
      <w:tblStyleRowBandSize w:val="1"/>
      <w:tblStyleColBandSize w:val="1"/>
      <w:tblCellMar>
        <w:top w:w="0.0" w:type="dxa"/>
        <w:left w:w="108.0" w:type="dxa"/>
        <w:bottom w:w="0.0" w:type="dxa"/>
        <w:right w:w="108.0" w:type="dxa"/>
      </w:tblCellMar>
    </w:tblPr>
  </w:style>
  <w:style w:type="table" w:styleId="a5" w:customStyle="1">
    <w:basedOn w:val="TableNormal1"/>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a6" w:customStyle="1">
    <w:basedOn w:val="TableNormal1"/>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a7" w:customStyle="1">
    <w:basedOn w:val="TableNormal0"/>
    <w:tblPr>
      <w:tblStyleRowBandSize w:val="1"/>
      <w:tblStyleColBandSize w:val="1"/>
    </w:tblPr>
  </w:style>
  <w:style w:type="table" w:styleId="aa" w:customStyle="1">
    <w:basedOn w:val="TableNormal0"/>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ab"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c" w:customStyle="1">
    <w:basedOn w:val="TableNormal0"/>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ad" w:customStyle="1">
    <w:basedOn w:val="TableNormal0"/>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aNeMjQggZgk+XS6nPE/eOB97jg==">CgMxLjAyDmgueGVnNm5pNzY2Y3dxMg5oLjg4d2YzNDlkemhoNTgAciExNGNxOXNOOVRoYjNvYVRWeTdNMlVxMjZlaFV5UGV3MG4=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2026-09-20T11:23:00Z</dcterms:created>
  <dc:creator>Пользователь</dc:creator>
</cp:coreProperties>
</file>